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61EACAE0" w:rsidR="00393761" w:rsidRPr="00C14306" w:rsidRDefault="00FF38EA" w:rsidP="00F049AB">
      <w:pPr>
        <w:pStyle w:val="Tytuinfomacjisygnalnej"/>
      </w:pPr>
      <w:r>
        <w:rPr>
          <w:szCs w:val="40"/>
        </w:rPr>
        <w:t>Najwięcej wilków jest na Podkarpaciu</w:t>
      </w:r>
    </w:p>
    <w:p w14:paraId="468A80D3" w14:textId="5C9B424A" w:rsidR="0041006B" w:rsidRDefault="000B6D2E" w:rsidP="00CA6327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01DD2FBB">
                <wp:simplePos x="0" y="0"/>
                <wp:positionH relativeFrom="column">
                  <wp:posOffset>5364480</wp:posOffset>
                </wp:positionH>
                <wp:positionV relativeFrom="paragraph">
                  <wp:posOffset>101600</wp:posOffset>
                </wp:positionV>
                <wp:extent cx="1671955" cy="1363980"/>
                <wp:effectExtent l="0" t="0" r="0" b="0"/>
                <wp:wrapTight wrapText="bothSides">
                  <wp:wrapPolygon edited="0">
                    <wp:start x="738" y="0"/>
                    <wp:lineTo x="738" y="21117"/>
                    <wp:lineTo x="20673" y="21117"/>
                    <wp:lineTo x="20673" y="0"/>
                    <wp:lineTo x="738" y="0"/>
                  </wp:wrapPolygon>
                </wp:wrapTight>
                <wp:docPr id="6" name="Pole tekstowe 6" descr="W 2019 r. liczba wilków na Podkarpaciu po raz pierwszy przekroczyła 1 tys. sztuk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955" cy="1363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0DC098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1A26747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E60E36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46002993" w14:textId="77777777" w:rsidR="007F6894" w:rsidRDefault="007F6894" w:rsidP="0041006B">
                            <w:pPr>
                              <w:pStyle w:val="tekstzboku"/>
                              <w:spacing w:before="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  <w:p w14:paraId="5D76E0CC" w14:textId="19699201" w:rsidR="0041006B" w:rsidRPr="00C14306" w:rsidRDefault="0041006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 w:rsidRPr="00A80C8A">
                              <w:rPr>
                                <w:sz w:val="19"/>
                                <w:szCs w:val="19"/>
                              </w:rPr>
                              <w:t xml:space="preserve">W </w:t>
                            </w:r>
                            <w:r w:rsidR="000B6D2E">
                              <w:rPr>
                                <w:sz w:val="19"/>
                                <w:szCs w:val="19"/>
                              </w:rPr>
                              <w:t>2019 r. liczba wilków na Podkarpaciu po raz pierwszy przekroczyła</w:t>
                            </w:r>
                            <w:r w:rsidR="007F6894">
                              <w:rPr>
                                <w:sz w:val="19"/>
                                <w:szCs w:val="19"/>
                              </w:rPr>
                              <w:t xml:space="preserve"> 1 tys. sztuk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19 r. liczba wilków na Podkarpaciu po raz pierwszy przekroczyła 1 tys. sztuk " style="position:absolute;margin-left:422.4pt;margin-top:8pt;width:131.65pt;height:107.4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" filled="f" stroked="f">
                <v:textbox>
                  <w:txbxContent>
                    <w:p w14:paraId="530DC098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1A26747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E60E36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46002993" w14:textId="77777777" w:rsidR="007F6894" w:rsidRDefault="007F6894" w:rsidP="0041006B">
                      <w:pPr>
                        <w:pStyle w:val="tekstzboku"/>
                        <w:spacing w:before="0"/>
                        <w:rPr>
                          <w:sz w:val="19"/>
                          <w:szCs w:val="19"/>
                        </w:rPr>
                      </w:pPr>
                    </w:p>
                    <w:p w14:paraId="5D76E0CC" w14:textId="19699201" w:rsidR="0041006B" w:rsidRPr="00C14306" w:rsidRDefault="0041006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 w:rsidRPr="00A80C8A">
                        <w:rPr>
                          <w:sz w:val="19"/>
                          <w:szCs w:val="19"/>
                        </w:rPr>
                        <w:t xml:space="preserve">W </w:t>
                      </w:r>
                      <w:r w:rsidR="000B6D2E">
                        <w:rPr>
                          <w:sz w:val="19"/>
                          <w:szCs w:val="19"/>
                        </w:rPr>
                        <w:t>2019 r. liczba wilków na Podkarpaciu po raz pierwszy przekroczyła</w:t>
                      </w:r>
                      <w:r w:rsidR="007F6894">
                        <w:rPr>
                          <w:sz w:val="19"/>
                          <w:szCs w:val="19"/>
                        </w:rPr>
                        <w:t xml:space="preserve"> 1 tys. sztuk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A6327">
        <w:rPr>
          <w:b w:val="0"/>
        </w:rPr>
        <w:t>W</w:t>
      </w:r>
      <w:r w:rsidR="00B63F1B">
        <w:rPr>
          <w:b w:val="0"/>
        </w:rPr>
        <w:t>edług danych szacunkowych Generalnej Dyrekcji Ochrony Środowiska w</w:t>
      </w:r>
      <w:r w:rsidR="00CA6327">
        <w:rPr>
          <w:b w:val="0"/>
        </w:rPr>
        <w:t xml:space="preserve"> województwie podkarpackim stale rośnie liczba wilków. Podobna tendencja utrzymuje się w Polsce. Obecnie zwierzęta te występują we wszystkich województwach.</w:t>
      </w:r>
    </w:p>
    <w:p w14:paraId="503537F8" w14:textId="20E9A846" w:rsidR="00CA6327" w:rsidRDefault="00CA6327" w:rsidP="00CA6327">
      <w:pPr>
        <w:pStyle w:val="LID"/>
        <w:spacing w:before="80"/>
        <w:rPr>
          <w:b w:val="0"/>
        </w:rPr>
      </w:pPr>
      <w:r>
        <w:rPr>
          <w:b w:val="0"/>
        </w:rPr>
        <w:t xml:space="preserve">Na Podkarpaciu w 2024 r. </w:t>
      </w:r>
      <w:r w:rsidR="007104E1">
        <w:rPr>
          <w:b w:val="0"/>
        </w:rPr>
        <w:t>odnotowano</w:t>
      </w:r>
      <w:r>
        <w:rPr>
          <w:b w:val="0"/>
        </w:rPr>
        <w:t xml:space="preserve"> 1,4 tys. wilków, najwięcej ze wszystkich województw. Na 2. miejscu znalazło się województwo wielkopolskie z liczbą 917 tych zwierząt, a na 3. </w:t>
      </w:r>
      <w:r w:rsidR="00B63F1B">
        <w:rPr>
          <w:b w:val="0"/>
        </w:rPr>
        <w:t>l</w:t>
      </w:r>
      <w:r>
        <w:rPr>
          <w:b w:val="0"/>
        </w:rPr>
        <w:t>ubelskie, w którym oszacowano</w:t>
      </w:r>
      <w:r w:rsidR="00B63F1B">
        <w:rPr>
          <w:b w:val="0"/>
        </w:rPr>
        <w:t xml:space="preserve"> liczbę wilków na</w:t>
      </w:r>
      <w:r>
        <w:rPr>
          <w:b w:val="0"/>
        </w:rPr>
        <w:t xml:space="preserve"> 490</w:t>
      </w:r>
      <w:r w:rsidR="00B63F1B">
        <w:rPr>
          <w:b w:val="0"/>
        </w:rPr>
        <w:t xml:space="preserve"> sztuk</w:t>
      </w:r>
      <w:r>
        <w:rPr>
          <w:b w:val="0"/>
        </w:rPr>
        <w:t>.</w:t>
      </w:r>
    </w:p>
    <w:p w14:paraId="093DEF5D" w14:textId="075CB79B" w:rsidR="00CA6327" w:rsidRDefault="00706641" w:rsidP="00CA6327">
      <w:pPr>
        <w:pStyle w:val="LID"/>
        <w:spacing w:before="80"/>
        <w:rPr>
          <w:b w:val="0"/>
        </w:rPr>
      </w:pPr>
      <w:r>
        <w:rPr>
          <w:b w:val="0"/>
        </w:rPr>
        <w:t xml:space="preserve">W 2024 r. w porównaniu z 2014 r. liczba wilków na Podkarpaciu wzrosła </w:t>
      </w:r>
      <w:r w:rsidR="007104E1">
        <w:rPr>
          <w:b w:val="0"/>
        </w:rPr>
        <w:t>blisko 4-krotnie</w:t>
      </w:r>
      <w:r>
        <w:rPr>
          <w:b w:val="0"/>
        </w:rPr>
        <w:t xml:space="preserve"> (w</w:t>
      </w:r>
      <w:r w:rsidR="007104E1">
        <w:rPr>
          <w:b w:val="0"/>
        </w:rPr>
        <w:t> </w:t>
      </w:r>
      <w:r>
        <w:rPr>
          <w:b w:val="0"/>
        </w:rPr>
        <w:t>2014 r. było ich 370 sztuk). Największy wzrost zanotowano w województwie mazowieckim</w:t>
      </w:r>
      <w:r w:rsidR="007104E1">
        <w:rPr>
          <w:b w:val="0"/>
        </w:rPr>
        <w:t>,</w:t>
      </w:r>
      <w:r>
        <w:rPr>
          <w:b w:val="0"/>
        </w:rPr>
        <w:t xml:space="preserve"> w którym w</w:t>
      </w:r>
      <w:r w:rsidR="00FF38EA">
        <w:rPr>
          <w:b w:val="0"/>
        </w:rPr>
        <w:t> </w:t>
      </w:r>
      <w:r>
        <w:rPr>
          <w:b w:val="0"/>
        </w:rPr>
        <w:t>2014 r. oszacowano liczbę wilków na 5 sztuk, a w 2024 r. na 135. Wysoki wzrost (10-krotny) populacji wilków w 2024 r., w porównaniu z 2014 r.</w:t>
      </w:r>
      <w:r w:rsidR="00FF38EA">
        <w:rPr>
          <w:b w:val="0"/>
        </w:rPr>
        <w:t>,</w:t>
      </w:r>
      <w:r>
        <w:rPr>
          <w:b w:val="0"/>
        </w:rPr>
        <w:t xml:space="preserve"> wystąpił w</w:t>
      </w:r>
      <w:r w:rsidR="00B63F1B">
        <w:rPr>
          <w:b w:val="0"/>
        </w:rPr>
        <w:t xml:space="preserve"> województwie</w:t>
      </w:r>
      <w:r>
        <w:rPr>
          <w:b w:val="0"/>
        </w:rPr>
        <w:t xml:space="preserve"> </w:t>
      </w:r>
      <w:r w:rsidR="00B63F1B">
        <w:rPr>
          <w:b w:val="0"/>
        </w:rPr>
        <w:t>wielkopolskim</w:t>
      </w:r>
      <w:r>
        <w:rPr>
          <w:b w:val="0"/>
        </w:rPr>
        <w:t xml:space="preserve">. </w:t>
      </w:r>
    </w:p>
    <w:p w14:paraId="0DAC16F5" w14:textId="008608D6" w:rsidR="005B569C" w:rsidRDefault="005B569C" w:rsidP="005B569C">
      <w:pPr>
        <w:pStyle w:val="LID"/>
        <w:spacing w:before="80"/>
        <w:rPr>
          <w:b w:val="0"/>
        </w:rPr>
      </w:pPr>
      <w:r>
        <w:rPr>
          <w:b w:val="0"/>
        </w:rPr>
        <w:t>W Polsce w 2024 r. liczba wilków wyniosła 5,1 tys. sztuk. Wilki występowały we wszystkich województwach. W 2014 r. wilków w Polsce było</w:t>
      </w:r>
      <w:r w:rsidR="00DE03DA">
        <w:rPr>
          <w:b w:val="0"/>
        </w:rPr>
        <w:t xml:space="preserve"> </w:t>
      </w:r>
      <w:r>
        <w:rPr>
          <w:b w:val="0"/>
        </w:rPr>
        <w:t>1,3 tys.</w:t>
      </w:r>
      <w:r w:rsidR="00DE03DA">
        <w:rPr>
          <w:b w:val="0"/>
        </w:rPr>
        <w:t>,</w:t>
      </w:r>
      <w:r>
        <w:rPr>
          <w:b w:val="0"/>
        </w:rPr>
        <w:t xml:space="preserve"> a szacunki nie wykazały ich w województwie opolskim i łódzkim. </w:t>
      </w:r>
    </w:p>
    <w:p w14:paraId="02981D5A" w14:textId="15C159D5" w:rsidR="00AD661D" w:rsidRPr="00B9084B" w:rsidRDefault="00630A7A" w:rsidP="00630A7A">
      <w:pPr>
        <w:pStyle w:val="Tytutablicy"/>
        <w:rPr>
          <w:lang w:val="en-GB"/>
        </w:rPr>
      </w:pPr>
      <w:r w:rsidRPr="00630A7A">
        <w:t>Wykres</w:t>
      </w:r>
      <w:r w:rsidRPr="00B9084B">
        <w:rPr>
          <w:lang w:val="en-GB"/>
        </w:rPr>
        <w:t xml:space="preserve"> 1.</w:t>
      </w:r>
      <w:r w:rsidR="00F0393E">
        <w:t xml:space="preserve"> Liczba wilków na Podkarpaciu</w:t>
      </w:r>
    </w:p>
    <w:p w14:paraId="418574B9" w14:textId="31C57F1A" w:rsidR="00EB5BD0" w:rsidRDefault="00672B51" w:rsidP="00907B1C">
      <w:pPr>
        <w:spacing w:line="240" w:lineRule="auto"/>
        <w:rPr>
          <w:sz w:val="18"/>
        </w:rPr>
      </w:pPr>
      <w:r>
        <w:rPr>
          <w:noProof/>
          <w:lang w:eastAsia="pl-PL"/>
        </w:rPr>
        <w:drawing>
          <wp:inline distT="0" distB="0" distL="0" distR="0" wp14:anchorId="20D6454B" wp14:editId="373657E9">
            <wp:extent cx="4907280" cy="2202180"/>
            <wp:effectExtent l="0" t="0" r="762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426AC3B" w14:textId="5AAA1478" w:rsidR="00EB5BD0" w:rsidRDefault="00EB5BD0" w:rsidP="00DA331D">
      <w:pPr>
        <w:spacing w:before="360"/>
        <w:rPr>
          <w:sz w:val="18"/>
        </w:rPr>
      </w:pPr>
    </w:p>
    <w:p w14:paraId="49E032E8" w14:textId="77777777" w:rsidR="00EB5BD0" w:rsidRPr="00F21439" w:rsidRDefault="00EB5BD0" w:rsidP="00DA331D">
      <w:pPr>
        <w:spacing w:before="360"/>
        <w:rPr>
          <w:sz w:val="18"/>
        </w:rPr>
      </w:pPr>
    </w:p>
    <w:p w14:paraId="04E20015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7A216AFA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1E26BCF7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9583955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2458A6BC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325B57E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687DC41D" w14:textId="77777777" w:rsidR="005B569C" w:rsidRDefault="005B569C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0B0136DD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1A9D56B9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</w:t>
            </w:r>
            <w:r w:rsidR="005B569C"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Dyrektora</w:t>
            </w: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DE19F5">
              <w:rPr>
                <w:rFonts w:cs="Arial"/>
                <w:b/>
                <w:color w:val="000000" w:themeColor="text1"/>
                <w:sz w:val="20"/>
                <w:szCs w:val="28"/>
              </w:rPr>
              <w:t>Andżelika Malinowska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A955B7">
              <w:rPr>
                <w:b/>
                <w:bCs/>
                <w:sz w:val="20"/>
                <w:szCs w:val="20"/>
              </w:rPr>
              <w:t xml:space="preserve">Informatorium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C14306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60B302D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1D12437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61CD53BC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DE2400" w:rsidRPr="00876479" w:rsidRDefault="00DE2400" w:rsidP="00747B8C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5BC75DB" w14:textId="52DE0E91" w:rsidR="00565D33" w:rsidRPr="00596A1A" w:rsidRDefault="00596A1A" w:rsidP="00565D33">
            <w:pPr>
              <w:rPr>
                <w:rStyle w:val="Hipercze"/>
              </w:rPr>
            </w:pPr>
            <w:r>
              <w:rPr>
                <w:rStyle w:val="Hipercze"/>
              </w:rPr>
              <w:fldChar w:fldCharType="begin"/>
            </w:r>
            <w:r w:rsidR="007D3721">
              <w:rPr>
                <w:rStyle w:val="Hipercze"/>
              </w:rPr>
              <w:instrText>HYPERLINK "https://stat.gov.pl/obszary-tematyczne/srodowisko-energia/srodowisko/ochrona-srodowiska-2025,1,26.html"</w:instrText>
            </w:r>
            <w:r>
              <w:rPr>
                <w:rStyle w:val="Hipercze"/>
              </w:rPr>
            </w:r>
            <w:r>
              <w:rPr>
                <w:rStyle w:val="Hipercze"/>
              </w:rPr>
              <w:fldChar w:fldCharType="separate"/>
            </w:r>
            <w:r w:rsidR="00565D33" w:rsidRPr="00596A1A">
              <w:rPr>
                <w:rStyle w:val="Hipercze"/>
              </w:rPr>
              <w:t>Ochrona środowiska 202</w:t>
            </w:r>
            <w:r w:rsidR="00DE19F5" w:rsidRPr="00596A1A">
              <w:rPr>
                <w:rStyle w:val="Hipercze"/>
              </w:rPr>
              <w:t>5</w:t>
            </w:r>
          </w:p>
          <w:p w14:paraId="5801DF05" w14:textId="73B663D6" w:rsidR="009C5F66" w:rsidRPr="00596A1A" w:rsidRDefault="00DE19F5" w:rsidP="009D7CEB">
            <w:pPr>
              <w:tabs>
                <w:tab w:val="left" w:pos="7521"/>
              </w:tabs>
              <w:rPr>
                <w:rStyle w:val="Hipercze"/>
                <w:rFonts w:cstheme="minorBidi"/>
                <w:szCs w:val="24"/>
              </w:rPr>
            </w:pPr>
            <w:r w:rsidRPr="00596A1A">
              <w:rPr>
                <w:rStyle w:val="Hipercze"/>
                <w:rFonts w:cstheme="minorBidi"/>
              </w:rPr>
              <w:t>Rocznik Statystyczny Leśnictwa 2025</w:t>
            </w:r>
            <w:r w:rsidRPr="00596A1A">
              <w:rPr>
                <w:rStyle w:val="Hipercze"/>
                <w:rFonts w:cstheme="minorBidi"/>
                <w:szCs w:val="24"/>
              </w:rPr>
              <w:t xml:space="preserve"> </w:t>
            </w:r>
          </w:p>
          <w:p w14:paraId="55DA24D0" w14:textId="44549942" w:rsidR="00DE2400" w:rsidRPr="00694D63" w:rsidRDefault="00596A1A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Style w:val="Hipercze"/>
              </w:rPr>
              <w:fldChar w:fldCharType="end"/>
            </w:r>
            <w:r w:rsidR="00B16871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CC3343A" w14:textId="357EF9B7" w:rsidR="00DE2400" w:rsidRPr="00EB5BD0" w:rsidRDefault="00000000" w:rsidP="00747B8C">
            <w:hyperlink r:id="rId20" w:history="1">
              <w:r w:rsidR="009D7CEB" w:rsidRPr="005456CC">
                <w:rPr>
                  <w:rStyle w:val="Hipercze"/>
                  <w:rFonts w:cstheme="minorBidi"/>
                </w:rPr>
                <w:t>BDL</w:t>
              </w:r>
            </w:hyperlink>
          </w:p>
          <w:p w14:paraId="6EC7A51E" w14:textId="417AAD29" w:rsidR="00B16871" w:rsidRPr="00694D63" w:rsidRDefault="00B16871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5A993A25" w:rsidR="00DE2400" w:rsidRPr="00C14306" w:rsidRDefault="00000000" w:rsidP="00BD0873">
            <w:pPr>
              <w:rPr>
                <w:b/>
                <w:color w:val="000000" w:themeColor="text1"/>
                <w:szCs w:val="24"/>
              </w:rPr>
            </w:pPr>
            <w:hyperlink r:id="rId21" w:history="1">
              <w:r w:rsidR="005456CC" w:rsidRPr="005456CC">
                <w:rPr>
                  <w:rStyle w:val="Hipercze"/>
                </w:rPr>
                <w:t>Ochrona środowiska</w:t>
              </w:r>
            </w:hyperlink>
            <w:r w:rsidR="00B16871" w:rsidRPr="00BD0873">
              <w:rPr>
                <w:rFonts w:cs="Times New Roman"/>
              </w:rPr>
              <w:t xml:space="preserve"> </w:t>
            </w:r>
          </w:p>
        </w:tc>
      </w:tr>
    </w:tbl>
    <w:p w14:paraId="1634A8FA" w14:textId="77777777" w:rsidR="000470AA" w:rsidRPr="00C14306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C14306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C14306" w:rsidRDefault="000470AA" w:rsidP="000470AA">
      <w:pPr>
        <w:rPr>
          <w:sz w:val="20"/>
        </w:rPr>
      </w:pPr>
    </w:p>
    <w:p w14:paraId="21E45930" w14:textId="77777777" w:rsidR="000470AA" w:rsidRPr="00C14306" w:rsidRDefault="000470AA" w:rsidP="000470AA">
      <w:pPr>
        <w:rPr>
          <w:sz w:val="18"/>
        </w:rPr>
      </w:pPr>
    </w:p>
    <w:p w14:paraId="7C19EFAE" w14:textId="5AAD912C" w:rsidR="00D261A2" w:rsidRPr="00C14306" w:rsidRDefault="00D261A2" w:rsidP="00AD0E56">
      <w:pPr>
        <w:rPr>
          <w:sz w:val="18"/>
        </w:rPr>
      </w:pPr>
    </w:p>
    <w:sectPr w:rsidR="00D261A2" w:rsidRPr="00C14306" w:rsidSect="003B18B6">
      <w:headerReference w:type="default" r:id="rId22"/>
      <w:footerReference w:type="default" r:id="rId2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A02BB" w14:textId="77777777" w:rsidR="00672B84" w:rsidRDefault="00672B84" w:rsidP="000662E2">
      <w:pPr>
        <w:spacing w:after="0" w:line="240" w:lineRule="auto"/>
      </w:pPr>
      <w:r>
        <w:separator/>
      </w:r>
    </w:p>
  </w:endnote>
  <w:endnote w:type="continuationSeparator" w:id="0">
    <w:p w14:paraId="250E097B" w14:textId="77777777" w:rsidR="00672B84" w:rsidRDefault="00672B8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485F638C-1205-4335-A4AE-8D9EB2927D44}"/>
    <w:embedBold r:id="rId2" w:fontKey="{39F59A6C-2BC7-48C1-BA7C-A74034A9327D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0FD6DAE-3EF7-4F31-A6B2-2686A6666D1A}"/>
    <w:embedBold r:id="rId4" w:fontKey="{1A44B427-78C8-40C1-A996-7C225F317F0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A07167C0-D56A-4816-B927-55A7A71D134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9E809AD-31C5-476C-9A56-F461191A6BB5}"/>
    <w:embedItalic r:id="rId7" w:fontKey="{E116C0FA-043D-4124-A301-127C4894306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F775E039-3498-4F75-8A9E-B3D76523192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383FF3E-74CF-4435-B4F0-A9B8100B1D56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6CC03D54-16D5-4889-B556-37AF6F30FE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B1C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A6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A6F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CDAA" w14:textId="77777777" w:rsidR="00672B84" w:rsidRDefault="00672B84" w:rsidP="000662E2">
      <w:pPr>
        <w:spacing w:after="0" w:line="240" w:lineRule="auto"/>
      </w:pPr>
      <w:r>
        <w:separator/>
      </w:r>
    </w:p>
  </w:footnote>
  <w:footnote w:type="continuationSeparator" w:id="0">
    <w:p w14:paraId="28CA0284" w14:textId="77777777" w:rsidR="00672B84" w:rsidRDefault="00672B84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1752A596" w:rsidR="00F37172" w:rsidRPr="003C6C8D" w:rsidRDefault="0047661C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</w:t>
                          </w:r>
                          <w:r w:rsidR="00C14306">
                            <w:rPr>
                              <w:rFonts w:ascii="Fira Sans SemiBold" w:hAnsi="Fira Sans SemiBold"/>
                            </w:rPr>
                            <w:t>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1752A596" w:rsidR="00F37172" w:rsidRPr="003C6C8D" w:rsidRDefault="0047661C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</w:t>
                    </w:r>
                    <w:r w:rsidR="00C14306">
                      <w:rPr>
                        <w:rFonts w:ascii="Fira Sans SemiBold" w:hAnsi="Fira Sans SemiBold"/>
                      </w:rPr>
                      <w:t>I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4139A0C" w:rsidR="00F37172" w:rsidRPr="00A01B40" w:rsidRDefault="009C7A6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D43306">
                            <w:t>9</w:t>
                          </w:r>
                          <w:r w:rsidR="00DE6B58">
                            <w:t>.</w:t>
                          </w:r>
                          <w:r>
                            <w:t>02</w:t>
                          </w:r>
                          <w:r w:rsidR="00DE6B58">
                            <w:t>.</w:t>
                          </w:r>
                          <w:r w:rsidR="0033795F">
                            <w:t>202</w:t>
                          </w:r>
                          <w:r w:rsidR="003708B6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4139A0C" w:rsidR="00F37172" w:rsidRPr="00A01B40" w:rsidRDefault="009C7A6F" w:rsidP="00F049AB">
                    <w:pPr>
                      <w:pStyle w:val="Datainformacjisygnalnej"/>
                    </w:pPr>
                    <w:r>
                      <w:t>1</w:t>
                    </w:r>
                    <w:r w:rsidR="00D43306">
                      <w:t>9</w:t>
                    </w:r>
                    <w:r w:rsidR="00DE6B58">
                      <w:t>.</w:t>
                    </w:r>
                    <w:r>
                      <w:t>02</w:t>
                    </w:r>
                    <w:r w:rsidR="00DE6B58">
                      <w:t>.</w:t>
                    </w:r>
                    <w:r w:rsidR="0033795F">
                      <w:t>202</w:t>
                    </w:r>
                    <w:r w:rsidR="003708B6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3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772557943">
    <w:abstractNumId w:val="4"/>
  </w:num>
  <w:num w:numId="2" w16cid:durableId="208540252">
    <w:abstractNumId w:val="1"/>
  </w:num>
  <w:num w:numId="3" w16cid:durableId="1654679938">
    <w:abstractNumId w:val="2"/>
  </w:num>
  <w:num w:numId="4" w16cid:durableId="3826027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35080182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31726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437"/>
    <w:rsid w:val="0000709F"/>
    <w:rsid w:val="000108B8"/>
    <w:rsid w:val="000152F5"/>
    <w:rsid w:val="00042531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835A6"/>
    <w:rsid w:val="00092305"/>
    <w:rsid w:val="00097840"/>
    <w:rsid w:val="000A2546"/>
    <w:rsid w:val="000B0727"/>
    <w:rsid w:val="000B6D2E"/>
    <w:rsid w:val="000C135D"/>
    <w:rsid w:val="000D1D43"/>
    <w:rsid w:val="000D225C"/>
    <w:rsid w:val="000D2A5C"/>
    <w:rsid w:val="000D39F0"/>
    <w:rsid w:val="000E0918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951DA"/>
    <w:rsid w:val="001B053D"/>
    <w:rsid w:val="001B1BEF"/>
    <w:rsid w:val="001C3269"/>
    <w:rsid w:val="001D19B6"/>
    <w:rsid w:val="001D1DB4"/>
    <w:rsid w:val="001D23F1"/>
    <w:rsid w:val="001D25F9"/>
    <w:rsid w:val="001D61ED"/>
    <w:rsid w:val="001E5B2D"/>
    <w:rsid w:val="0020156C"/>
    <w:rsid w:val="00216634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6697"/>
    <w:rsid w:val="002A2E23"/>
    <w:rsid w:val="002A5328"/>
    <w:rsid w:val="002B0472"/>
    <w:rsid w:val="002B6B12"/>
    <w:rsid w:val="002B6E04"/>
    <w:rsid w:val="002C21F0"/>
    <w:rsid w:val="002D01DF"/>
    <w:rsid w:val="002E3EB3"/>
    <w:rsid w:val="002E6140"/>
    <w:rsid w:val="002E6985"/>
    <w:rsid w:val="002E71B6"/>
    <w:rsid w:val="002E7EC9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08B6"/>
    <w:rsid w:val="00372411"/>
    <w:rsid w:val="00373882"/>
    <w:rsid w:val="003843DB"/>
    <w:rsid w:val="00393761"/>
    <w:rsid w:val="00394E26"/>
    <w:rsid w:val="00396691"/>
    <w:rsid w:val="00397D18"/>
    <w:rsid w:val="003A1B36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7395"/>
    <w:rsid w:val="00445047"/>
    <w:rsid w:val="00446749"/>
    <w:rsid w:val="00453EB7"/>
    <w:rsid w:val="00457427"/>
    <w:rsid w:val="00463E39"/>
    <w:rsid w:val="004657FC"/>
    <w:rsid w:val="004733F6"/>
    <w:rsid w:val="00474E69"/>
    <w:rsid w:val="0047661C"/>
    <w:rsid w:val="00483E9F"/>
    <w:rsid w:val="00485A2C"/>
    <w:rsid w:val="0049621B"/>
    <w:rsid w:val="004A1242"/>
    <w:rsid w:val="004A1D19"/>
    <w:rsid w:val="004C1895"/>
    <w:rsid w:val="004C6D40"/>
    <w:rsid w:val="004E6AA8"/>
    <w:rsid w:val="004F0C3C"/>
    <w:rsid w:val="004F2280"/>
    <w:rsid w:val="004F23BB"/>
    <w:rsid w:val="004F63FC"/>
    <w:rsid w:val="00505A92"/>
    <w:rsid w:val="005203F1"/>
    <w:rsid w:val="00521BC3"/>
    <w:rsid w:val="00533632"/>
    <w:rsid w:val="00534013"/>
    <w:rsid w:val="00540C5C"/>
    <w:rsid w:val="00541E6E"/>
    <w:rsid w:val="0054251F"/>
    <w:rsid w:val="00543316"/>
    <w:rsid w:val="005456CC"/>
    <w:rsid w:val="005520D8"/>
    <w:rsid w:val="00555CFB"/>
    <w:rsid w:val="00556CF1"/>
    <w:rsid w:val="00565D33"/>
    <w:rsid w:val="005762A7"/>
    <w:rsid w:val="00587032"/>
    <w:rsid w:val="00587CEE"/>
    <w:rsid w:val="005916D7"/>
    <w:rsid w:val="0059427F"/>
    <w:rsid w:val="00596A1A"/>
    <w:rsid w:val="005A698C"/>
    <w:rsid w:val="005B569C"/>
    <w:rsid w:val="005C0CAC"/>
    <w:rsid w:val="005D062E"/>
    <w:rsid w:val="005D0C02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30A7A"/>
    <w:rsid w:val="00633014"/>
    <w:rsid w:val="0063437B"/>
    <w:rsid w:val="0064017E"/>
    <w:rsid w:val="00654BB6"/>
    <w:rsid w:val="006556CB"/>
    <w:rsid w:val="006673CA"/>
    <w:rsid w:val="00672B51"/>
    <w:rsid w:val="00672B84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BF"/>
    <w:rsid w:val="006D1507"/>
    <w:rsid w:val="006D4054"/>
    <w:rsid w:val="006E02EC"/>
    <w:rsid w:val="006E3C4F"/>
    <w:rsid w:val="006E6F41"/>
    <w:rsid w:val="006E73E6"/>
    <w:rsid w:val="00706641"/>
    <w:rsid w:val="007104E1"/>
    <w:rsid w:val="007211B1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D0869"/>
    <w:rsid w:val="007D14C4"/>
    <w:rsid w:val="007D3319"/>
    <w:rsid w:val="007D335D"/>
    <w:rsid w:val="007D3721"/>
    <w:rsid w:val="007D605C"/>
    <w:rsid w:val="007E3314"/>
    <w:rsid w:val="007E3514"/>
    <w:rsid w:val="007E39BD"/>
    <w:rsid w:val="007E426B"/>
    <w:rsid w:val="007E4B03"/>
    <w:rsid w:val="007F324B"/>
    <w:rsid w:val="007F6894"/>
    <w:rsid w:val="0080553C"/>
    <w:rsid w:val="00805B46"/>
    <w:rsid w:val="00805DB4"/>
    <w:rsid w:val="00823593"/>
    <w:rsid w:val="00825DC2"/>
    <w:rsid w:val="00834AD3"/>
    <w:rsid w:val="00843795"/>
    <w:rsid w:val="00847F0F"/>
    <w:rsid w:val="00852448"/>
    <w:rsid w:val="00877F6C"/>
    <w:rsid w:val="0088012E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7DBA"/>
    <w:rsid w:val="008F0829"/>
    <w:rsid w:val="008F3638"/>
    <w:rsid w:val="008F4441"/>
    <w:rsid w:val="008F6B20"/>
    <w:rsid w:val="008F6F31"/>
    <w:rsid w:val="008F74DF"/>
    <w:rsid w:val="00902274"/>
    <w:rsid w:val="00907B1C"/>
    <w:rsid w:val="009127BA"/>
    <w:rsid w:val="00920AAE"/>
    <w:rsid w:val="009227A6"/>
    <w:rsid w:val="00933EC1"/>
    <w:rsid w:val="00935D17"/>
    <w:rsid w:val="009446AD"/>
    <w:rsid w:val="009530DB"/>
    <w:rsid w:val="00953676"/>
    <w:rsid w:val="00953761"/>
    <w:rsid w:val="00956F30"/>
    <w:rsid w:val="00966C9A"/>
    <w:rsid w:val="009705EE"/>
    <w:rsid w:val="00977927"/>
    <w:rsid w:val="0098135C"/>
    <w:rsid w:val="0098156A"/>
    <w:rsid w:val="00991BAC"/>
    <w:rsid w:val="00991DBF"/>
    <w:rsid w:val="009A6EA0"/>
    <w:rsid w:val="009C1335"/>
    <w:rsid w:val="009C1AB2"/>
    <w:rsid w:val="009C5F66"/>
    <w:rsid w:val="009C7251"/>
    <w:rsid w:val="009C7A6F"/>
    <w:rsid w:val="009D7CEB"/>
    <w:rsid w:val="009E2E91"/>
    <w:rsid w:val="00A01B40"/>
    <w:rsid w:val="00A139F5"/>
    <w:rsid w:val="00A32E16"/>
    <w:rsid w:val="00A365F4"/>
    <w:rsid w:val="00A47D80"/>
    <w:rsid w:val="00A53132"/>
    <w:rsid w:val="00A563F2"/>
    <w:rsid w:val="00A566E8"/>
    <w:rsid w:val="00A66347"/>
    <w:rsid w:val="00A80C8A"/>
    <w:rsid w:val="00A810F9"/>
    <w:rsid w:val="00A82D31"/>
    <w:rsid w:val="00A85E7E"/>
    <w:rsid w:val="00A86ECC"/>
    <w:rsid w:val="00A86FCC"/>
    <w:rsid w:val="00A9098F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4952"/>
    <w:rsid w:val="00B16871"/>
    <w:rsid w:val="00B25B45"/>
    <w:rsid w:val="00B31E5A"/>
    <w:rsid w:val="00B47359"/>
    <w:rsid w:val="00B63999"/>
    <w:rsid w:val="00B63F1B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C030DE"/>
    <w:rsid w:val="00C051A8"/>
    <w:rsid w:val="00C14306"/>
    <w:rsid w:val="00C22105"/>
    <w:rsid w:val="00C244B6"/>
    <w:rsid w:val="00C27BF1"/>
    <w:rsid w:val="00C3702F"/>
    <w:rsid w:val="00C4500A"/>
    <w:rsid w:val="00C45B13"/>
    <w:rsid w:val="00C54E36"/>
    <w:rsid w:val="00C62238"/>
    <w:rsid w:val="00C64A37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A6327"/>
    <w:rsid w:val="00CB2F90"/>
    <w:rsid w:val="00CB6AD4"/>
    <w:rsid w:val="00CC42B0"/>
    <w:rsid w:val="00CC739E"/>
    <w:rsid w:val="00CD1EBB"/>
    <w:rsid w:val="00CD28CF"/>
    <w:rsid w:val="00CD58B7"/>
    <w:rsid w:val="00CD5AC2"/>
    <w:rsid w:val="00CD7967"/>
    <w:rsid w:val="00CE4ABF"/>
    <w:rsid w:val="00CF18EE"/>
    <w:rsid w:val="00CF30BD"/>
    <w:rsid w:val="00CF4099"/>
    <w:rsid w:val="00D00796"/>
    <w:rsid w:val="00D261A2"/>
    <w:rsid w:val="00D43306"/>
    <w:rsid w:val="00D616D2"/>
    <w:rsid w:val="00D63B5F"/>
    <w:rsid w:val="00D6751B"/>
    <w:rsid w:val="00D70EF7"/>
    <w:rsid w:val="00D8397C"/>
    <w:rsid w:val="00D94EED"/>
    <w:rsid w:val="00D96026"/>
    <w:rsid w:val="00D972F6"/>
    <w:rsid w:val="00DA331D"/>
    <w:rsid w:val="00DA7C1C"/>
    <w:rsid w:val="00DB147A"/>
    <w:rsid w:val="00DB1B7A"/>
    <w:rsid w:val="00DB706E"/>
    <w:rsid w:val="00DC6708"/>
    <w:rsid w:val="00DD011A"/>
    <w:rsid w:val="00DD06BA"/>
    <w:rsid w:val="00DE03DA"/>
    <w:rsid w:val="00DE19F5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1C16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41D5"/>
    <w:rsid w:val="00F0166F"/>
    <w:rsid w:val="00F037A4"/>
    <w:rsid w:val="00F0393E"/>
    <w:rsid w:val="00F049AB"/>
    <w:rsid w:val="00F07A77"/>
    <w:rsid w:val="00F142DB"/>
    <w:rsid w:val="00F151D6"/>
    <w:rsid w:val="00F15F2E"/>
    <w:rsid w:val="00F21439"/>
    <w:rsid w:val="00F27C8F"/>
    <w:rsid w:val="00F32749"/>
    <w:rsid w:val="00F33074"/>
    <w:rsid w:val="00F37172"/>
    <w:rsid w:val="00F4477E"/>
    <w:rsid w:val="00F46269"/>
    <w:rsid w:val="00F60BA8"/>
    <w:rsid w:val="00F67D8F"/>
    <w:rsid w:val="00F802BE"/>
    <w:rsid w:val="00F80E93"/>
    <w:rsid w:val="00F86024"/>
    <w:rsid w:val="00F8611A"/>
    <w:rsid w:val="00F93BB8"/>
    <w:rsid w:val="00FA5128"/>
    <w:rsid w:val="00FB42D4"/>
    <w:rsid w:val="00FB44B2"/>
    <w:rsid w:val="00FB5906"/>
    <w:rsid w:val="00FB762F"/>
    <w:rsid w:val="00FC2AED"/>
    <w:rsid w:val="00FD3692"/>
    <w:rsid w:val="00FD5EA7"/>
    <w:rsid w:val="00FE36CF"/>
    <w:rsid w:val="00FF0246"/>
    <w:rsid w:val="00FF3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6A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254,pojecie.html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numRef>
              <c:f>Arkusz1!$A$3:$A$13</c:f>
              <c:numCache>
                <c:formatCode>General</c:formatCode>
                <c:ptCount val="11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  <c:pt idx="5">
                  <c:v>2019</c:v>
                </c:pt>
                <c:pt idx="6">
                  <c:v>2020</c:v>
                </c:pt>
                <c:pt idx="7">
                  <c:v>2021</c:v>
                </c:pt>
                <c:pt idx="8">
                  <c:v>2022</c:v>
                </c:pt>
                <c:pt idx="9">
                  <c:v>2023</c:v>
                </c:pt>
                <c:pt idx="10">
                  <c:v>2024</c:v>
                </c:pt>
              </c:numCache>
            </c:numRef>
          </c:cat>
          <c:val>
            <c:numRef>
              <c:f>Arkusz1!$B$3:$B$13</c:f>
              <c:numCache>
                <c:formatCode>General</c:formatCode>
                <c:ptCount val="11"/>
                <c:pt idx="0">
                  <c:v>370</c:v>
                </c:pt>
                <c:pt idx="1">
                  <c:v>482</c:v>
                </c:pt>
                <c:pt idx="2">
                  <c:v>732</c:v>
                </c:pt>
                <c:pt idx="3">
                  <c:v>785</c:v>
                </c:pt>
                <c:pt idx="4">
                  <c:v>818</c:v>
                </c:pt>
                <c:pt idx="5">
                  <c:v>1080</c:v>
                </c:pt>
                <c:pt idx="6">
                  <c:v>1147</c:v>
                </c:pt>
                <c:pt idx="7">
                  <c:v>1146</c:v>
                </c:pt>
                <c:pt idx="8">
                  <c:v>1210</c:v>
                </c:pt>
                <c:pt idx="9">
                  <c:v>1324</c:v>
                </c:pt>
                <c:pt idx="10">
                  <c:v>1396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48E-4E0F-8E13-3B2D0DB519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42517264"/>
        <c:axId val="-842515632"/>
      </c:barChart>
      <c:catAx>
        <c:axId val="-8425172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42515632"/>
        <c:crosses val="autoZero"/>
        <c:auto val="1"/>
        <c:lblAlgn val="ctr"/>
        <c:lblOffset val="100"/>
        <c:noMultiLvlLbl val="0"/>
      </c:catAx>
      <c:valAx>
        <c:axId val="-842515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-842517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5D3FFF-E09C-4751-943E-380937E9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340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Bożek Elżbieta</cp:lastModifiedBy>
  <cp:revision>3</cp:revision>
  <cp:lastPrinted>2026-02-19T07:46:00Z</cp:lastPrinted>
  <dcterms:created xsi:type="dcterms:W3CDTF">2026-02-19T08:54:00Z</dcterms:created>
  <dcterms:modified xsi:type="dcterms:W3CDTF">2026-02-19T08:56:00Z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