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4900C26D" w:rsidR="00393761" w:rsidRPr="00B9084B" w:rsidRDefault="003B0D8D" w:rsidP="00F049AB">
      <w:pPr>
        <w:pStyle w:val="Tytuinfomacjisygnalnej"/>
        <w:rPr>
          <w:lang w:val="en-GB"/>
        </w:rPr>
      </w:pPr>
      <w:r>
        <w:rPr>
          <w:szCs w:val="40"/>
        </w:rPr>
        <w:t>E</w:t>
      </w:r>
      <w:r w:rsidR="00630CCB">
        <w:rPr>
          <w:szCs w:val="40"/>
        </w:rPr>
        <w:t>merytury na Podkarpaciu</w:t>
      </w:r>
      <w:r w:rsidR="00364AF9" w:rsidRPr="00B9084B">
        <w:rPr>
          <w:sz w:val="32"/>
          <w:lang w:val="en-GB"/>
        </w:rPr>
        <w:tab/>
      </w:r>
    </w:p>
    <w:p w14:paraId="1EC077B8" w14:textId="39253BEB" w:rsidR="000557C5" w:rsidRDefault="000B6D2E" w:rsidP="002B6E04">
      <w:pPr>
        <w:pStyle w:val="LID"/>
        <w:spacing w:before="80"/>
        <w:rPr>
          <w:b w:val="0"/>
        </w:rPr>
      </w:pPr>
      <w:r w:rsidRPr="0041006B">
        <w:rPr>
          <w:spacing w:val="-2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327AB058" wp14:editId="71E4ECF1">
                <wp:simplePos x="0" y="0"/>
                <wp:positionH relativeFrom="column">
                  <wp:posOffset>5318760</wp:posOffset>
                </wp:positionH>
                <wp:positionV relativeFrom="paragraph">
                  <wp:posOffset>101600</wp:posOffset>
                </wp:positionV>
                <wp:extent cx="1717675" cy="1554480"/>
                <wp:effectExtent l="0" t="0" r="0" b="0"/>
                <wp:wrapTight wrapText="bothSides">
                  <wp:wrapPolygon edited="0">
                    <wp:start x="719" y="0"/>
                    <wp:lineTo x="719" y="21176"/>
                    <wp:lineTo x="20841" y="21176"/>
                    <wp:lineTo x="20841" y="0"/>
                    <wp:lineTo x="719" y="0"/>
                  </wp:wrapPolygon>
                </wp:wrapTight>
                <wp:docPr id="6" name="Pole tekstowe 6" descr="W 1 półroczu 2026 r. w województwie podkarpackim na emerytury pobierane w ZUS wydano 8,0 mld zł, a pobierane w KRUS 567,6 mln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675" cy="155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DC098" w14:textId="77777777" w:rsidR="007F6894" w:rsidRDefault="007F6894" w:rsidP="0041006B">
                            <w:pPr>
                              <w:pStyle w:val="tekstzboku"/>
                              <w:spacing w:before="0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1A26747" w14:textId="77777777" w:rsidR="007F6894" w:rsidRDefault="007F6894" w:rsidP="0041006B">
                            <w:pPr>
                              <w:pStyle w:val="tekstzboku"/>
                              <w:spacing w:before="0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E60E363" w14:textId="77777777" w:rsidR="007F6894" w:rsidRDefault="007F6894" w:rsidP="0041006B">
                            <w:pPr>
                              <w:pStyle w:val="tekstzboku"/>
                              <w:spacing w:before="0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D76E0CC" w14:textId="15418E96" w:rsidR="0041006B" w:rsidRPr="00A80C8A" w:rsidRDefault="0041006B" w:rsidP="0041006B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z w:val="19"/>
                                <w:szCs w:val="19"/>
                                <w:lang w:val="en-GB"/>
                              </w:rPr>
                            </w:pPr>
                            <w:r w:rsidRPr="00A80C8A">
                              <w:rPr>
                                <w:sz w:val="19"/>
                                <w:szCs w:val="19"/>
                              </w:rPr>
                              <w:t xml:space="preserve">W </w:t>
                            </w:r>
                            <w:r w:rsidR="006D5ACE">
                              <w:rPr>
                                <w:sz w:val="19"/>
                                <w:szCs w:val="19"/>
                              </w:rPr>
                              <w:t>1 półroczu 2026 r. w województwie podkarpackim na emerytury pobierane w ZUS wydano 8,0 mld zł, a</w:t>
                            </w:r>
                            <w:r w:rsidR="002061F4">
                              <w:rPr>
                                <w:sz w:val="19"/>
                                <w:szCs w:val="19"/>
                              </w:rPr>
                              <w:t xml:space="preserve"> pobierane </w:t>
                            </w:r>
                            <w:r w:rsidR="006D5ACE">
                              <w:rPr>
                                <w:sz w:val="19"/>
                                <w:szCs w:val="19"/>
                              </w:rPr>
                              <w:t>w KRUS 567,6</w:t>
                            </w:r>
                            <w:r w:rsidR="002061F4">
                              <w:rPr>
                                <w:sz w:val="19"/>
                                <w:szCs w:val="19"/>
                              </w:rPr>
                              <w:t> </w:t>
                            </w:r>
                            <w:r w:rsidR="006D5ACE">
                              <w:rPr>
                                <w:sz w:val="19"/>
                                <w:szCs w:val="19"/>
                              </w:rPr>
                              <w:t>mln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AB058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alt="W 1 półroczu 2026 r. w województwie podkarpackim na emerytury pobierane w ZUS wydano 8,0 mld zł, a pobierane w KRUS 567,6 mln zł" style="position:absolute;margin-left:418.8pt;margin-top:8pt;width:135.25pt;height:122.4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" filled="f" stroked="f">
                <v:textbox>
                  <w:txbxContent>
                    <w:p w14:paraId="530DC098" w14:textId="77777777" w:rsidR="007F6894" w:rsidRDefault="007F6894" w:rsidP="0041006B">
                      <w:pPr>
                        <w:pStyle w:val="tekstzboku"/>
                        <w:spacing w:before="0"/>
                        <w:rPr>
                          <w:sz w:val="19"/>
                          <w:szCs w:val="19"/>
                        </w:rPr>
                      </w:pPr>
                    </w:p>
                    <w:p w14:paraId="51A26747" w14:textId="77777777" w:rsidR="007F6894" w:rsidRDefault="007F6894" w:rsidP="0041006B">
                      <w:pPr>
                        <w:pStyle w:val="tekstzboku"/>
                        <w:spacing w:before="0"/>
                        <w:rPr>
                          <w:sz w:val="19"/>
                          <w:szCs w:val="19"/>
                        </w:rPr>
                      </w:pPr>
                    </w:p>
                    <w:p w14:paraId="5E60E363" w14:textId="77777777" w:rsidR="007F6894" w:rsidRDefault="007F6894" w:rsidP="0041006B">
                      <w:pPr>
                        <w:pStyle w:val="tekstzboku"/>
                        <w:spacing w:before="0"/>
                        <w:rPr>
                          <w:sz w:val="19"/>
                          <w:szCs w:val="19"/>
                        </w:rPr>
                      </w:pPr>
                    </w:p>
                    <w:p w14:paraId="5D76E0CC" w14:textId="15418E96" w:rsidR="0041006B" w:rsidRPr="00A80C8A" w:rsidRDefault="0041006B" w:rsidP="0041006B">
                      <w:pPr>
                        <w:pStyle w:val="tekstzboku"/>
                        <w:spacing w:before="0"/>
                        <w:rPr>
                          <w:bCs w:val="0"/>
                          <w:sz w:val="19"/>
                          <w:szCs w:val="19"/>
                          <w:lang w:val="en-GB"/>
                        </w:rPr>
                      </w:pPr>
                      <w:r w:rsidRPr="00A80C8A">
                        <w:rPr>
                          <w:sz w:val="19"/>
                          <w:szCs w:val="19"/>
                        </w:rPr>
                        <w:t xml:space="preserve">W </w:t>
                      </w:r>
                      <w:r w:rsidR="006D5ACE">
                        <w:rPr>
                          <w:sz w:val="19"/>
                          <w:szCs w:val="19"/>
                        </w:rPr>
                        <w:t>1 półroczu 2026 r. w województwie podkarpackim na emerytury pobierane w ZUS wydano 8,0 mld zł, a</w:t>
                      </w:r>
                      <w:r w:rsidR="002061F4">
                        <w:rPr>
                          <w:sz w:val="19"/>
                          <w:szCs w:val="19"/>
                        </w:rPr>
                        <w:t xml:space="preserve"> pobierane </w:t>
                      </w:r>
                      <w:r w:rsidR="006D5ACE">
                        <w:rPr>
                          <w:sz w:val="19"/>
                          <w:szCs w:val="19"/>
                        </w:rPr>
                        <w:t>w KRUS 567,6</w:t>
                      </w:r>
                      <w:r w:rsidR="002061F4">
                        <w:rPr>
                          <w:sz w:val="19"/>
                          <w:szCs w:val="19"/>
                        </w:rPr>
                        <w:t> </w:t>
                      </w:r>
                      <w:r w:rsidR="006D5ACE">
                        <w:rPr>
                          <w:sz w:val="19"/>
                          <w:szCs w:val="19"/>
                        </w:rPr>
                        <w:t>mln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557C5">
        <w:rPr>
          <w:b w:val="0"/>
        </w:rPr>
        <w:t>W</w:t>
      </w:r>
      <w:r w:rsidR="00716BD3">
        <w:rPr>
          <w:b w:val="0"/>
        </w:rPr>
        <w:t xml:space="preserve"> 1 półroczu</w:t>
      </w:r>
      <w:r w:rsidR="000557C5">
        <w:rPr>
          <w:b w:val="0"/>
        </w:rPr>
        <w:t xml:space="preserve"> 202</w:t>
      </w:r>
      <w:r w:rsidR="00716BD3">
        <w:rPr>
          <w:b w:val="0"/>
        </w:rPr>
        <w:t>6</w:t>
      </w:r>
      <w:r w:rsidR="000557C5">
        <w:rPr>
          <w:b w:val="0"/>
        </w:rPr>
        <w:t xml:space="preserve"> r., w porównaniu z</w:t>
      </w:r>
      <w:r w:rsidR="00716BD3">
        <w:rPr>
          <w:b w:val="0"/>
        </w:rPr>
        <w:t xml:space="preserve"> analogicznym okresem</w:t>
      </w:r>
      <w:r w:rsidR="000557C5">
        <w:rPr>
          <w:b w:val="0"/>
        </w:rPr>
        <w:t xml:space="preserve"> 202</w:t>
      </w:r>
      <w:r w:rsidR="00716BD3">
        <w:rPr>
          <w:b w:val="0"/>
        </w:rPr>
        <w:t>5</w:t>
      </w:r>
      <w:r w:rsidR="000557C5">
        <w:rPr>
          <w:b w:val="0"/>
        </w:rPr>
        <w:t xml:space="preserve"> r., </w:t>
      </w:r>
      <w:r w:rsidR="00716BD3">
        <w:rPr>
          <w:b w:val="0"/>
        </w:rPr>
        <w:t>w województwie podkarpackim</w:t>
      </w:r>
      <w:r w:rsidR="000557C5">
        <w:rPr>
          <w:b w:val="0"/>
        </w:rPr>
        <w:t xml:space="preserve"> wzrosła w</w:t>
      </w:r>
      <w:r w:rsidR="008D52A6">
        <w:rPr>
          <w:b w:val="0"/>
        </w:rPr>
        <w:t>ysokość przeciętnych miesięcznych emerytur wypłacanych</w:t>
      </w:r>
      <w:r w:rsidR="000557C5">
        <w:rPr>
          <w:b w:val="0"/>
        </w:rPr>
        <w:t xml:space="preserve"> przez ZUS. </w:t>
      </w:r>
      <w:r w:rsidR="00716BD3">
        <w:rPr>
          <w:b w:val="0"/>
        </w:rPr>
        <w:t>Zmalała natomiast przeciętna emerytura wypłacana rolnikom przez KRUS</w:t>
      </w:r>
      <w:r w:rsidR="0021186C">
        <w:rPr>
          <w:b w:val="0"/>
        </w:rPr>
        <w:t>.</w:t>
      </w:r>
      <w:r w:rsidR="00716BD3">
        <w:rPr>
          <w:b w:val="0"/>
        </w:rPr>
        <w:t xml:space="preserve"> </w:t>
      </w:r>
      <w:r w:rsidR="006D5ACE">
        <w:rPr>
          <w:b w:val="0"/>
        </w:rPr>
        <w:t>Zarówno w ZUS, jak i w KRUS wzrosła liczba świadczeniobiorców.</w:t>
      </w:r>
    </w:p>
    <w:p w14:paraId="65547F2C" w14:textId="60C7D649" w:rsidR="0061676F" w:rsidRPr="0061676F" w:rsidRDefault="0061676F" w:rsidP="002B6E04">
      <w:pPr>
        <w:pStyle w:val="LID"/>
        <w:spacing w:before="80"/>
      </w:pPr>
      <w:r w:rsidRPr="0061676F">
        <w:t>Emerytury wypłacane przez ZUS</w:t>
      </w:r>
    </w:p>
    <w:p w14:paraId="34E9AC9A" w14:textId="42BAECD6" w:rsidR="009A06AC" w:rsidRDefault="009A06AC" w:rsidP="002B6E04">
      <w:pPr>
        <w:pStyle w:val="LID"/>
        <w:spacing w:before="80"/>
        <w:rPr>
          <w:b w:val="0"/>
        </w:rPr>
      </w:pPr>
      <w:r>
        <w:rPr>
          <w:b w:val="0"/>
        </w:rPr>
        <w:t>P</w:t>
      </w:r>
      <w:r w:rsidR="000557C5">
        <w:rPr>
          <w:b w:val="0"/>
        </w:rPr>
        <w:t>rzeciętna miesięczna emerytura w województwie podkarpackim wypłacana przez ZUS</w:t>
      </w:r>
      <w:r>
        <w:rPr>
          <w:b w:val="0"/>
        </w:rPr>
        <w:t xml:space="preserve"> w</w:t>
      </w:r>
      <w:r w:rsidR="006F4E96">
        <w:rPr>
          <w:b w:val="0"/>
        </w:rPr>
        <w:t> </w:t>
      </w:r>
      <w:r w:rsidR="00716BD3">
        <w:rPr>
          <w:b w:val="0"/>
        </w:rPr>
        <w:t>1</w:t>
      </w:r>
      <w:r w:rsidR="006F4E96">
        <w:rPr>
          <w:b w:val="0"/>
        </w:rPr>
        <w:t> </w:t>
      </w:r>
      <w:r w:rsidR="00716BD3">
        <w:rPr>
          <w:b w:val="0"/>
        </w:rPr>
        <w:t>półroczu</w:t>
      </w:r>
      <w:r w:rsidR="008D52A6">
        <w:rPr>
          <w:b w:val="0"/>
        </w:rPr>
        <w:t> </w:t>
      </w:r>
      <w:r>
        <w:rPr>
          <w:b w:val="0"/>
        </w:rPr>
        <w:t>202</w:t>
      </w:r>
      <w:r w:rsidR="00716BD3">
        <w:rPr>
          <w:b w:val="0"/>
        </w:rPr>
        <w:t>6</w:t>
      </w:r>
      <w:r>
        <w:rPr>
          <w:b w:val="0"/>
        </w:rPr>
        <w:t xml:space="preserve"> r.</w:t>
      </w:r>
      <w:r w:rsidR="000557C5">
        <w:rPr>
          <w:b w:val="0"/>
        </w:rPr>
        <w:t xml:space="preserve"> wynosiła </w:t>
      </w:r>
      <w:r w:rsidR="00716BD3">
        <w:rPr>
          <w:b w:val="0"/>
        </w:rPr>
        <w:t>4007,42</w:t>
      </w:r>
      <w:r w:rsidR="000557C5">
        <w:rPr>
          <w:b w:val="0"/>
        </w:rPr>
        <w:t xml:space="preserve"> zł. Pod względem jej wysokości Podkarpacie plasowało się na 1</w:t>
      </w:r>
      <w:r w:rsidR="0021186C">
        <w:rPr>
          <w:b w:val="0"/>
        </w:rPr>
        <w:t>3</w:t>
      </w:r>
      <w:r w:rsidR="000557C5">
        <w:rPr>
          <w:b w:val="0"/>
        </w:rPr>
        <w:t>. miejscu wśród województw. N</w:t>
      </w:r>
      <w:r w:rsidR="004B691D">
        <w:rPr>
          <w:b w:val="0"/>
        </w:rPr>
        <w:t>ajwyższą przeciętną emeryturę pł</w:t>
      </w:r>
      <w:r w:rsidR="000557C5">
        <w:rPr>
          <w:b w:val="0"/>
        </w:rPr>
        <w:t>acono w</w:t>
      </w:r>
      <w:r w:rsidR="006F4E96">
        <w:rPr>
          <w:b w:val="0"/>
        </w:rPr>
        <w:t> </w:t>
      </w:r>
      <w:r w:rsidR="000557C5">
        <w:rPr>
          <w:b w:val="0"/>
        </w:rPr>
        <w:t>wojewó</w:t>
      </w:r>
      <w:r>
        <w:rPr>
          <w:b w:val="0"/>
        </w:rPr>
        <w:t xml:space="preserve">dztwie śląskim – </w:t>
      </w:r>
      <w:r w:rsidR="00716BD3">
        <w:rPr>
          <w:b w:val="0"/>
        </w:rPr>
        <w:t>5111,13</w:t>
      </w:r>
      <w:r w:rsidR="00072F4D">
        <w:rPr>
          <w:b w:val="0"/>
        </w:rPr>
        <w:t xml:space="preserve"> zł</w:t>
      </w:r>
      <w:r>
        <w:rPr>
          <w:b w:val="0"/>
        </w:rPr>
        <w:t xml:space="preserve">, a najniższą w </w:t>
      </w:r>
      <w:r w:rsidR="0021186C">
        <w:rPr>
          <w:b w:val="0"/>
        </w:rPr>
        <w:t xml:space="preserve">lubelskim – </w:t>
      </w:r>
      <w:r w:rsidR="00716BD3">
        <w:rPr>
          <w:b w:val="0"/>
        </w:rPr>
        <w:t>3978,88</w:t>
      </w:r>
      <w:r>
        <w:rPr>
          <w:b w:val="0"/>
        </w:rPr>
        <w:t xml:space="preserve"> zł.</w:t>
      </w:r>
    </w:p>
    <w:p w14:paraId="43B2A061" w14:textId="03FFA711" w:rsidR="0061676F" w:rsidRDefault="0061676F" w:rsidP="0061676F">
      <w:pPr>
        <w:pStyle w:val="LID"/>
        <w:spacing w:before="80"/>
        <w:rPr>
          <w:b w:val="0"/>
        </w:rPr>
      </w:pPr>
      <w:r>
        <w:rPr>
          <w:b w:val="0"/>
        </w:rPr>
        <w:t>Przeciętna miesięczna emerytura na Podkarpaciu wypłacana przez ZUS w</w:t>
      </w:r>
      <w:r w:rsidR="00716BD3">
        <w:rPr>
          <w:b w:val="0"/>
        </w:rPr>
        <w:t xml:space="preserve"> 1 półroczu</w:t>
      </w:r>
      <w:r>
        <w:rPr>
          <w:b w:val="0"/>
        </w:rPr>
        <w:t xml:space="preserve"> 202</w:t>
      </w:r>
      <w:r w:rsidR="00B53D75">
        <w:rPr>
          <w:b w:val="0"/>
        </w:rPr>
        <w:t>6</w:t>
      </w:r>
      <w:r>
        <w:rPr>
          <w:b w:val="0"/>
        </w:rPr>
        <w:t xml:space="preserve"> r. w porównaniu z</w:t>
      </w:r>
      <w:r w:rsidR="00B53D75">
        <w:rPr>
          <w:b w:val="0"/>
        </w:rPr>
        <w:t xml:space="preserve"> analogicznym okresem</w:t>
      </w:r>
      <w:r>
        <w:rPr>
          <w:b w:val="0"/>
        </w:rPr>
        <w:t xml:space="preserve"> 202</w:t>
      </w:r>
      <w:r w:rsidR="00B53D75">
        <w:rPr>
          <w:b w:val="0"/>
        </w:rPr>
        <w:t>5</w:t>
      </w:r>
      <w:r>
        <w:rPr>
          <w:b w:val="0"/>
        </w:rPr>
        <w:t xml:space="preserve"> r. wzrosła o </w:t>
      </w:r>
      <w:r w:rsidR="00B53D75">
        <w:rPr>
          <w:b w:val="0"/>
        </w:rPr>
        <w:t>278,24 zł</w:t>
      </w:r>
      <w:r>
        <w:rPr>
          <w:b w:val="0"/>
        </w:rPr>
        <w:t>.</w:t>
      </w:r>
    </w:p>
    <w:p w14:paraId="1CE621FD" w14:textId="53028B8C" w:rsidR="0061676F" w:rsidRPr="0061676F" w:rsidRDefault="0061676F" w:rsidP="002B6E04">
      <w:pPr>
        <w:pStyle w:val="LID"/>
        <w:spacing w:before="80"/>
      </w:pPr>
      <w:r w:rsidRPr="0061676F">
        <w:t>Świadczenia dla rolników</w:t>
      </w:r>
    </w:p>
    <w:p w14:paraId="45E407FB" w14:textId="3AFEE06E" w:rsidR="009A06AC" w:rsidRDefault="009A06AC" w:rsidP="002B6E04">
      <w:pPr>
        <w:pStyle w:val="LID"/>
        <w:spacing w:before="80"/>
        <w:rPr>
          <w:b w:val="0"/>
        </w:rPr>
      </w:pPr>
      <w:r>
        <w:rPr>
          <w:b w:val="0"/>
        </w:rPr>
        <w:t>W</w:t>
      </w:r>
      <w:r w:rsidR="00B53D75">
        <w:rPr>
          <w:b w:val="0"/>
        </w:rPr>
        <w:t xml:space="preserve"> pierwszych dwóch kwartałach</w:t>
      </w:r>
      <w:r>
        <w:rPr>
          <w:b w:val="0"/>
        </w:rPr>
        <w:t xml:space="preserve"> 202</w:t>
      </w:r>
      <w:r w:rsidR="00B53D75">
        <w:rPr>
          <w:b w:val="0"/>
        </w:rPr>
        <w:t>6</w:t>
      </w:r>
      <w:r>
        <w:rPr>
          <w:b w:val="0"/>
        </w:rPr>
        <w:t xml:space="preserve"> r. przeciętna miesięczna emerytura dla rolników wypłacana przez KRUS </w:t>
      </w:r>
      <w:r w:rsidR="007969BC">
        <w:rPr>
          <w:b w:val="0"/>
        </w:rPr>
        <w:t>w województwie podkarpackim</w:t>
      </w:r>
      <w:r>
        <w:rPr>
          <w:b w:val="0"/>
        </w:rPr>
        <w:t xml:space="preserve"> wynosiła </w:t>
      </w:r>
      <w:r w:rsidR="00B53D75">
        <w:rPr>
          <w:b w:val="0"/>
        </w:rPr>
        <w:t>2060,08</w:t>
      </w:r>
      <w:r>
        <w:rPr>
          <w:b w:val="0"/>
        </w:rPr>
        <w:t xml:space="preserve"> zł</w:t>
      </w:r>
      <w:r w:rsidR="00B53D75">
        <w:rPr>
          <w:b w:val="0"/>
        </w:rPr>
        <w:t xml:space="preserve"> i była najniższa</w:t>
      </w:r>
      <w:r>
        <w:rPr>
          <w:b w:val="0"/>
        </w:rPr>
        <w:t xml:space="preserve"> wśród województw. Najwyższą emeryturę KRUS wypłacał w</w:t>
      </w:r>
      <w:r w:rsidR="007969BC">
        <w:rPr>
          <w:b w:val="0"/>
        </w:rPr>
        <w:t> </w:t>
      </w:r>
      <w:r>
        <w:rPr>
          <w:b w:val="0"/>
        </w:rPr>
        <w:t>województwie lubuskim – 2</w:t>
      </w:r>
      <w:r w:rsidR="00B53D75">
        <w:rPr>
          <w:b w:val="0"/>
        </w:rPr>
        <w:t>384,45</w:t>
      </w:r>
      <w:r w:rsidR="006D5ACE">
        <w:rPr>
          <w:b w:val="0"/>
        </w:rPr>
        <w:t> </w:t>
      </w:r>
      <w:r>
        <w:rPr>
          <w:b w:val="0"/>
        </w:rPr>
        <w:t>zł</w:t>
      </w:r>
      <w:r w:rsidR="00B53D75">
        <w:rPr>
          <w:b w:val="0"/>
        </w:rPr>
        <w:t>.</w:t>
      </w:r>
    </w:p>
    <w:p w14:paraId="1C5244F6" w14:textId="45DCF417" w:rsidR="00D637F2" w:rsidRDefault="00D637F2" w:rsidP="002B6E04">
      <w:pPr>
        <w:pStyle w:val="LID"/>
        <w:spacing w:before="80"/>
        <w:rPr>
          <w:b w:val="0"/>
        </w:rPr>
      </w:pPr>
      <w:r>
        <w:rPr>
          <w:b w:val="0"/>
        </w:rPr>
        <w:t>W</w:t>
      </w:r>
      <w:r w:rsidR="00B53D75">
        <w:rPr>
          <w:b w:val="0"/>
        </w:rPr>
        <w:t xml:space="preserve"> pierwszych 6 miesiącach</w:t>
      </w:r>
      <w:r>
        <w:rPr>
          <w:b w:val="0"/>
        </w:rPr>
        <w:t xml:space="preserve"> 202</w:t>
      </w:r>
      <w:r w:rsidR="00B53D75">
        <w:rPr>
          <w:b w:val="0"/>
        </w:rPr>
        <w:t>6</w:t>
      </w:r>
      <w:r>
        <w:rPr>
          <w:b w:val="0"/>
        </w:rPr>
        <w:t xml:space="preserve"> r., w porównaniu z</w:t>
      </w:r>
      <w:r w:rsidR="00B53D75">
        <w:rPr>
          <w:b w:val="0"/>
        </w:rPr>
        <w:t xml:space="preserve"> </w:t>
      </w:r>
      <w:r w:rsidR="006F4E96">
        <w:rPr>
          <w:b w:val="0"/>
        </w:rPr>
        <w:t>a</w:t>
      </w:r>
      <w:r w:rsidR="00B53D75">
        <w:rPr>
          <w:b w:val="0"/>
        </w:rPr>
        <w:t>nalogicznym okresem</w:t>
      </w:r>
      <w:r>
        <w:rPr>
          <w:b w:val="0"/>
        </w:rPr>
        <w:t xml:space="preserve"> 202</w:t>
      </w:r>
      <w:r w:rsidR="00B53D75">
        <w:rPr>
          <w:b w:val="0"/>
        </w:rPr>
        <w:t>5</w:t>
      </w:r>
      <w:r>
        <w:rPr>
          <w:b w:val="0"/>
        </w:rPr>
        <w:t xml:space="preserve"> r., </w:t>
      </w:r>
      <w:r w:rsidR="00825738">
        <w:rPr>
          <w:b w:val="0"/>
        </w:rPr>
        <w:t>przeciętna emerytura wypłacana</w:t>
      </w:r>
      <w:r>
        <w:rPr>
          <w:b w:val="0"/>
        </w:rPr>
        <w:t xml:space="preserve"> przez KRUS</w:t>
      </w:r>
      <w:r w:rsidR="00825738">
        <w:rPr>
          <w:b w:val="0"/>
        </w:rPr>
        <w:t xml:space="preserve"> zmalała o 143,43 zł</w:t>
      </w:r>
      <w:r>
        <w:rPr>
          <w:b w:val="0"/>
        </w:rPr>
        <w:t>.</w:t>
      </w:r>
    </w:p>
    <w:p w14:paraId="39DE5721" w14:textId="0D3A5DD8" w:rsidR="00825738" w:rsidRPr="00864D56" w:rsidRDefault="00825738" w:rsidP="002B6E04">
      <w:pPr>
        <w:pStyle w:val="LID"/>
        <w:spacing w:before="80"/>
      </w:pPr>
      <w:r w:rsidRPr="00864D56">
        <w:t>Liczba emerytów w ZUS i KRUS</w:t>
      </w:r>
    </w:p>
    <w:p w14:paraId="54E98AED" w14:textId="1ECE2602" w:rsidR="007F5CF2" w:rsidRDefault="00825738" w:rsidP="002B6E04">
      <w:pPr>
        <w:pStyle w:val="LID"/>
        <w:spacing w:before="80"/>
        <w:rPr>
          <w:b w:val="0"/>
        </w:rPr>
      </w:pPr>
      <w:r>
        <w:rPr>
          <w:b w:val="0"/>
        </w:rPr>
        <w:t>W 1 półroczu 2026 r.</w:t>
      </w:r>
      <w:r w:rsidR="0045538E">
        <w:rPr>
          <w:b w:val="0"/>
        </w:rPr>
        <w:t xml:space="preserve"> przeciętna</w:t>
      </w:r>
      <w:r>
        <w:rPr>
          <w:b w:val="0"/>
        </w:rPr>
        <w:t xml:space="preserve"> liczba osób pobierających świadczenia z ZUS wynosiła 334,6</w:t>
      </w:r>
      <w:r w:rsidR="00FB6EF1">
        <w:rPr>
          <w:b w:val="0"/>
        </w:rPr>
        <w:t> </w:t>
      </w:r>
      <w:r>
        <w:rPr>
          <w:b w:val="0"/>
        </w:rPr>
        <w:t>tys. W</w:t>
      </w:r>
      <w:r w:rsidR="006D5ACE">
        <w:rPr>
          <w:b w:val="0"/>
        </w:rPr>
        <w:t> </w:t>
      </w:r>
      <w:r>
        <w:rPr>
          <w:b w:val="0"/>
        </w:rPr>
        <w:t xml:space="preserve">porównaniu z analogicznym okresem 2025 r. liczba emerytów wzrosła o </w:t>
      </w:r>
      <w:r w:rsidR="007F5CF2">
        <w:rPr>
          <w:b w:val="0"/>
        </w:rPr>
        <w:t>5,7 tys.</w:t>
      </w:r>
      <w:r w:rsidR="006D5ACE">
        <w:rPr>
          <w:b w:val="0"/>
        </w:rPr>
        <w:t xml:space="preserve"> </w:t>
      </w:r>
      <w:r w:rsidR="007F5CF2">
        <w:rPr>
          <w:b w:val="0"/>
        </w:rPr>
        <w:t>Liczba emerytów pobierających świadczenia w KRUS w opisywanym okresie wyniosła 45,9</w:t>
      </w:r>
      <w:r w:rsidR="006D5ACE">
        <w:rPr>
          <w:b w:val="0"/>
        </w:rPr>
        <w:t> </w:t>
      </w:r>
      <w:r w:rsidR="007F5CF2">
        <w:rPr>
          <w:b w:val="0"/>
        </w:rPr>
        <w:t>tys. W</w:t>
      </w:r>
      <w:r w:rsidR="0045538E">
        <w:rPr>
          <w:b w:val="0"/>
        </w:rPr>
        <w:t> </w:t>
      </w:r>
      <w:r w:rsidR="007F5CF2">
        <w:rPr>
          <w:b w:val="0"/>
        </w:rPr>
        <w:t>porównaniu z 1 półroczem 2025 r. liczba emerytów wzrosła o 5,4 tys.</w:t>
      </w:r>
    </w:p>
    <w:p w14:paraId="1DCE1D27" w14:textId="747DD647" w:rsidR="0045538E" w:rsidRDefault="00630A7A" w:rsidP="0045538E">
      <w:pPr>
        <w:pStyle w:val="LID"/>
        <w:spacing w:before="80" w:after="80"/>
      </w:pPr>
      <w:r w:rsidRPr="00630A7A">
        <w:t>Wykres</w:t>
      </w:r>
      <w:r w:rsidRPr="00B9084B">
        <w:rPr>
          <w:lang w:val="en-GB"/>
        </w:rPr>
        <w:t xml:space="preserve"> 1.</w:t>
      </w:r>
      <w:r w:rsidR="0045538E">
        <w:rPr>
          <w:lang w:val="en-GB"/>
        </w:rPr>
        <w:t xml:space="preserve"> Przeciętna miesięczna liczba emerytów</w:t>
      </w:r>
      <w:r w:rsidR="00DD3506">
        <w:t xml:space="preserve"> pobierający</w:t>
      </w:r>
      <w:r w:rsidR="0045538E">
        <w:t>ch</w:t>
      </w:r>
      <w:r w:rsidR="00DD3506">
        <w:t xml:space="preserve"> świadczenia w ZUS</w:t>
      </w:r>
      <w:r w:rsidR="00117ABD">
        <w:t xml:space="preserve"> </w:t>
      </w:r>
      <w:r w:rsidR="0045538E">
        <w:t xml:space="preserve">na </w:t>
      </w:r>
    </w:p>
    <w:p w14:paraId="02981D5A" w14:textId="394ABADC" w:rsidR="00AD661D" w:rsidRPr="00FD1D77" w:rsidRDefault="0045538E" w:rsidP="002061F4">
      <w:pPr>
        <w:pStyle w:val="LID"/>
        <w:spacing w:before="80"/>
      </w:pPr>
      <w:r>
        <w:t xml:space="preserve">                   Podkarpaciu w 1 półroczu</w:t>
      </w:r>
    </w:p>
    <w:p w14:paraId="418574B9" w14:textId="02EF4E69" w:rsidR="00EB5BD0" w:rsidRDefault="00FD1D77" w:rsidP="00907B1C">
      <w:pPr>
        <w:spacing w:line="240" w:lineRule="auto"/>
        <w:rPr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768832" behindDoc="0" locked="0" layoutInCell="1" allowOverlap="1" wp14:anchorId="7D61047E" wp14:editId="1B27723F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4859020" cy="1901825"/>
            <wp:effectExtent l="0" t="0" r="0" b="3175"/>
            <wp:wrapTopAndBottom/>
            <wp:docPr id="3" name="Obraz 3" descr="Wykres przedstawia przeciętną miesięczną liczbę emerytów pobierających świadczenia w ZUS na Podkarpaciu w 1 półrocz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020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F343984" w14:textId="21541F86" w:rsidR="002061F4" w:rsidRDefault="002061F4" w:rsidP="00342076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334A1379" w14:textId="77777777" w:rsidR="00AE6955" w:rsidRDefault="00AE6955" w:rsidP="00342076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3093C125" w14:textId="77777777" w:rsidR="00AE6955" w:rsidRDefault="00AE6955" w:rsidP="00342076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3C222B0C" w14:textId="2F6579E4" w:rsidR="00DA331D" w:rsidRPr="00C54E36" w:rsidRDefault="00042531" w:rsidP="00342076">
      <w:pPr>
        <w:spacing w:line="288" w:lineRule="auto"/>
        <w:rPr>
          <w:rFonts w:eastAsia="Times New Roman" w:cs="Times New Roman"/>
          <w:color w:val="FF0000"/>
          <w:szCs w:val="19"/>
          <w:lang w:eastAsia="pl-PL"/>
        </w:rPr>
        <w:sectPr w:rsidR="00DA331D" w:rsidRPr="00C54E36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W przypadku cytowania danych Głównego Urzędu Statystycznego prosimy o zamieszczenie informacji: „Źródło danych GUS”, a w przypadku publikowania obliczeń dokonanych</w:t>
      </w:r>
      <w:r w:rsidR="00342076" w:rsidRPr="00B9084B">
        <w:rPr>
          <w:rFonts w:eastAsia="Times New Roman" w:cs="Times New Roman"/>
          <w:color w:val="000000" w:themeColor="text1"/>
          <w:szCs w:val="19"/>
          <w:lang w:eastAsia="pl-PL"/>
        </w:rPr>
        <w:br/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na</w:t>
      </w:r>
      <w:r w:rsidR="00342076" w:rsidRPr="00B9084B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danych opublikowanych przez GUS prosimy o zamieszczenie informacji: „Opracowanie własne na podstawie</w:t>
      </w:r>
      <w:r w:rsidR="00342076" w:rsidRPr="00B9084B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>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65586E" w14:paraId="196D0BDA" w14:textId="77777777" w:rsidTr="00BA2BA7">
        <w:trPr>
          <w:trHeight w:val="1626"/>
        </w:trPr>
        <w:tc>
          <w:tcPr>
            <w:tcW w:w="4926" w:type="dxa"/>
          </w:tcPr>
          <w:p w14:paraId="744449D4" w14:textId="77777777" w:rsidR="001B1BEF" w:rsidRPr="0065586E" w:rsidRDefault="001B1BEF" w:rsidP="001B1BEF">
            <w:pPr>
              <w:spacing w:before="0" w:after="0" w:line="288" w:lineRule="auto"/>
              <w:rPr>
                <w:rFonts w:cs="Arial"/>
                <w:color w:val="000000" w:themeColor="text1"/>
                <w:szCs w:val="19"/>
              </w:rPr>
            </w:pPr>
            <w:r w:rsidRPr="0065586E">
              <w:rPr>
                <w:rFonts w:cs="Arial"/>
                <w:color w:val="000000" w:themeColor="text1"/>
                <w:szCs w:val="19"/>
              </w:rPr>
              <w:lastRenderedPageBreak/>
              <w:t>Opracowanie merytoryczne:</w:t>
            </w:r>
          </w:p>
          <w:p w14:paraId="7AD13742" w14:textId="77777777" w:rsidR="001B1BEF" w:rsidRPr="0065586E" w:rsidRDefault="001B1BEF" w:rsidP="001B1BEF">
            <w:pPr>
              <w:spacing w:before="0" w:after="0" w:line="288" w:lineRule="auto"/>
              <w:rPr>
                <w:rFonts w:cs="Arial"/>
                <w:b/>
                <w:color w:val="000000" w:themeColor="text1"/>
                <w:szCs w:val="19"/>
              </w:rPr>
            </w:pPr>
            <w:r w:rsidRPr="0065586E">
              <w:rPr>
                <w:rFonts w:cs="Arial"/>
                <w:b/>
                <w:color w:val="000000" w:themeColor="text1"/>
                <w:szCs w:val="19"/>
              </w:rPr>
              <w:t>Urząd Statystyczny w Rzeszowie</w:t>
            </w:r>
          </w:p>
          <w:p w14:paraId="4741D8E3" w14:textId="4A78F713" w:rsidR="001B1BEF" w:rsidRPr="0065586E" w:rsidRDefault="006C7EBF" w:rsidP="001B1BEF">
            <w:pPr>
              <w:spacing w:before="0" w:after="0" w:line="288" w:lineRule="auto"/>
              <w:rPr>
                <w:rFonts w:cs="Arial"/>
                <w:b/>
                <w:color w:val="000000" w:themeColor="text1"/>
                <w:szCs w:val="19"/>
              </w:rPr>
            </w:pPr>
            <w:r w:rsidRPr="0065586E">
              <w:rPr>
                <w:rFonts w:cs="Arial"/>
                <w:b/>
                <w:color w:val="000000" w:themeColor="text1"/>
                <w:szCs w:val="19"/>
              </w:rPr>
              <w:t xml:space="preserve">p.o. Dyrektora </w:t>
            </w:r>
            <w:r w:rsidR="009E521F" w:rsidRPr="0065586E">
              <w:rPr>
                <w:rFonts w:cs="Arial"/>
                <w:b/>
                <w:color w:val="000000" w:themeColor="text1"/>
                <w:szCs w:val="19"/>
              </w:rPr>
              <w:t>Andżelika Malinowska</w:t>
            </w:r>
          </w:p>
          <w:p w14:paraId="5425F0B4" w14:textId="4DADD60F" w:rsidR="00DE2400" w:rsidRPr="00AE6955" w:rsidRDefault="001B1BEF" w:rsidP="00AE6955">
            <w:pPr>
              <w:spacing w:before="0" w:line="276" w:lineRule="auto"/>
              <w:rPr>
                <w:rFonts w:cs="Arial"/>
                <w:color w:val="000000" w:themeColor="text1"/>
                <w:szCs w:val="19"/>
              </w:rPr>
            </w:pPr>
            <w:r w:rsidRPr="0065586E">
              <w:rPr>
                <w:rFonts w:cs="Arial"/>
                <w:color w:val="000000" w:themeColor="text1"/>
                <w:szCs w:val="19"/>
              </w:rPr>
              <w:t>Tel.: 17 853 52 10, 17 853 52 19</w:t>
            </w:r>
          </w:p>
        </w:tc>
        <w:tc>
          <w:tcPr>
            <w:tcW w:w="4927" w:type="dxa"/>
          </w:tcPr>
          <w:p w14:paraId="74676BE2" w14:textId="77777777" w:rsidR="009E521F" w:rsidRPr="0065586E" w:rsidRDefault="00DE2400" w:rsidP="007B78BF">
            <w:pPr>
              <w:spacing w:before="0" w:line="276" w:lineRule="auto"/>
              <w:rPr>
                <w:rFonts w:cs="Arial"/>
                <w:szCs w:val="19"/>
              </w:rPr>
            </w:pPr>
            <w:r w:rsidRPr="0065586E">
              <w:rPr>
                <w:rFonts w:cs="Arial"/>
                <w:szCs w:val="19"/>
              </w:rPr>
              <w:t>Rozpowszechnianie</w:t>
            </w:r>
            <w:r w:rsidR="009E521F" w:rsidRPr="0065586E">
              <w:rPr>
                <w:rFonts w:cs="Arial"/>
                <w:szCs w:val="19"/>
              </w:rPr>
              <w:t>:</w:t>
            </w:r>
          </w:p>
          <w:p w14:paraId="5A9FB509" w14:textId="2228FDF6" w:rsidR="00A955B7" w:rsidRPr="0065586E" w:rsidRDefault="009E521F" w:rsidP="007B78BF">
            <w:pPr>
              <w:spacing w:before="0" w:line="276" w:lineRule="auto"/>
              <w:rPr>
                <w:szCs w:val="19"/>
              </w:rPr>
            </w:pPr>
            <w:r w:rsidRPr="0065586E">
              <w:rPr>
                <w:rFonts w:cs="Arial"/>
                <w:b/>
                <w:szCs w:val="19"/>
              </w:rPr>
              <w:t>Podkarpacki Ośrodek Badań Regionalnych</w:t>
            </w:r>
            <w:r w:rsidR="00DE2400" w:rsidRPr="0065586E">
              <w:rPr>
                <w:rFonts w:cs="Arial"/>
                <w:szCs w:val="19"/>
              </w:rPr>
              <w:br/>
            </w:r>
            <w:proofErr w:type="spellStart"/>
            <w:r w:rsidR="00A955B7" w:rsidRPr="0065586E">
              <w:rPr>
                <w:b/>
                <w:bCs/>
                <w:szCs w:val="19"/>
              </w:rPr>
              <w:t>Informatorium</w:t>
            </w:r>
            <w:proofErr w:type="spellEnd"/>
            <w:r w:rsidR="00A955B7" w:rsidRPr="0065586E">
              <w:rPr>
                <w:b/>
                <w:bCs/>
                <w:szCs w:val="19"/>
              </w:rPr>
              <w:t xml:space="preserve"> Statystyczne </w:t>
            </w:r>
          </w:p>
          <w:p w14:paraId="4E8FFA16" w14:textId="678D15C5" w:rsidR="00DE2400" w:rsidRPr="0065586E" w:rsidRDefault="00A955B7" w:rsidP="007B78BF">
            <w:pPr>
              <w:spacing w:before="0" w:line="276" w:lineRule="auto"/>
              <w:rPr>
                <w:rFonts w:cs="Arial"/>
                <w:b/>
                <w:szCs w:val="19"/>
              </w:rPr>
            </w:pPr>
            <w:r w:rsidRPr="0065586E">
              <w:rPr>
                <w:szCs w:val="19"/>
              </w:rPr>
              <w:t xml:space="preserve">Tel.: 17 853 57 55 </w:t>
            </w:r>
          </w:p>
          <w:p w14:paraId="627870CC" w14:textId="77777777" w:rsidR="00DE2400" w:rsidRPr="0065586E" w:rsidRDefault="00DE2400" w:rsidP="0011668A">
            <w:pPr>
              <w:pStyle w:val="Nagwek3"/>
              <w:spacing w:before="0" w:after="120" w:line="276" w:lineRule="auto"/>
              <w:rPr>
                <w:sz w:val="19"/>
                <w:szCs w:val="19"/>
              </w:rPr>
            </w:pPr>
          </w:p>
          <w:p w14:paraId="3A5AA572" w14:textId="77777777" w:rsidR="0011668A" w:rsidRPr="0065586E" w:rsidRDefault="0011668A" w:rsidP="0011668A">
            <w:pPr>
              <w:rPr>
                <w:szCs w:val="19"/>
              </w:rPr>
            </w:pPr>
          </w:p>
          <w:p w14:paraId="3CC62B04" w14:textId="418C31AE" w:rsidR="0011668A" w:rsidRPr="0065586E" w:rsidRDefault="0011668A" w:rsidP="0011668A">
            <w:pPr>
              <w:rPr>
                <w:szCs w:val="19"/>
              </w:rPr>
            </w:pPr>
          </w:p>
        </w:tc>
      </w:tr>
      <w:tr w:rsidR="00BA0937" w:rsidRPr="0065586E" w14:paraId="28647E7C" w14:textId="77777777" w:rsidTr="00BA2BA7">
        <w:trPr>
          <w:trHeight w:val="418"/>
        </w:trPr>
        <w:tc>
          <w:tcPr>
            <w:tcW w:w="4926" w:type="dxa"/>
            <w:vMerge w:val="restart"/>
          </w:tcPr>
          <w:p w14:paraId="6AA43F76" w14:textId="15345C90" w:rsidR="00BA0937" w:rsidRPr="0065586E" w:rsidRDefault="00BA0937" w:rsidP="00BA0937">
            <w:pPr>
              <w:rPr>
                <w:b/>
                <w:szCs w:val="19"/>
              </w:rPr>
            </w:pPr>
            <w:r w:rsidRPr="0065586E">
              <w:rPr>
                <w:b/>
                <w:szCs w:val="19"/>
              </w:rPr>
              <w:t>Osoba do kontaktu z mediami w Urzędzie Statystyczny</w:t>
            </w:r>
            <w:r>
              <w:rPr>
                <w:b/>
                <w:szCs w:val="19"/>
              </w:rPr>
              <w:t>m w Rzeszowie</w:t>
            </w:r>
          </w:p>
          <w:p w14:paraId="402F67B7" w14:textId="56FBCA7A" w:rsidR="00BA0937" w:rsidRPr="0065586E" w:rsidRDefault="00BA0937" w:rsidP="00BA0937">
            <w:pPr>
              <w:rPr>
                <w:b/>
                <w:szCs w:val="19"/>
              </w:rPr>
            </w:pPr>
            <w:r w:rsidRPr="0065586E">
              <w:rPr>
                <w:b/>
                <w:szCs w:val="19"/>
              </w:rPr>
              <w:t>Angelika Koprowicz</w:t>
            </w:r>
          </w:p>
          <w:p w14:paraId="64C462DD" w14:textId="1493946C" w:rsidR="00BA0937" w:rsidRPr="0065586E" w:rsidRDefault="00BA0937" w:rsidP="00BA0937">
            <w:pPr>
              <w:rPr>
                <w:szCs w:val="19"/>
              </w:rPr>
            </w:pPr>
            <w:r w:rsidRPr="0065586E">
              <w:rPr>
                <w:szCs w:val="19"/>
              </w:rPr>
              <w:t>Tel.: 17 853 52 10, 17 853 52 19 wew. 201</w:t>
            </w:r>
          </w:p>
          <w:p w14:paraId="07C73DA1" w14:textId="4C04050D" w:rsidR="00BA0937" w:rsidRPr="0065586E" w:rsidRDefault="00BA0937" w:rsidP="00BA0937">
            <w:pPr>
              <w:rPr>
                <w:szCs w:val="19"/>
                <w:lang w:val="en-GB"/>
              </w:rPr>
            </w:pPr>
            <w:r w:rsidRPr="0065586E">
              <w:rPr>
                <w:b/>
                <w:szCs w:val="19"/>
              </w:rPr>
              <w:t>e-mail: sekretariatusrze@stat.gov.pl</w:t>
            </w:r>
          </w:p>
        </w:tc>
        <w:tc>
          <w:tcPr>
            <w:tcW w:w="4927" w:type="dxa"/>
            <w:vAlign w:val="center"/>
          </w:tcPr>
          <w:p w14:paraId="01941133" w14:textId="4723CC3F" w:rsidR="00BA0937" w:rsidRPr="0065586E" w:rsidRDefault="00BA0937" w:rsidP="00BA0937">
            <w:pPr>
              <w:ind w:firstLine="680"/>
              <w:rPr>
                <w:szCs w:val="19"/>
              </w:rPr>
            </w:pPr>
            <w:r w:rsidRPr="00131D09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435F5DBC" wp14:editId="3C9BCEC3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304800</wp:posOffset>
                  </wp:positionV>
                  <wp:extent cx="251460" cy="251460"/>
                  <wp:effectExtent l="0" t="0" r="0" b="0"/>
                  <wp:wrapNone/>
                  <wp:docPr id="4" name="Obraz 4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7" w:tooltip="https://rzeszow.new.stat.gov.pl/" w:history="1">
              <w:r w:rsidRPr="00131D09">
                <w:rPr>
                  <w:rFonts w:ascii="Times New Roman" w:hAnsi="Times New Roman" w:cs="Times New Roman"/>
                  <w:noProof/>
                  <w:color w:val="000000" w:themeColor="text1"/>
                  <w:sz w:val="20"/>
                  <w:szCs w:val="20"/>
                </w:rPr>
                <w:drawing>
                  <wp:anchor distT="0" distB="0" distL="114300" distR="114300" simplePos="0" relativeHeight="251770880" behindDoc="0" locked="0" layoutInCell="1" allowOverlap="1" wp14:anchorId="4057E409" wp14:editId="34768BF5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" name="Obraz 2" descr="Ikonk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Obraz 21" descr="Ikonka strony www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131D09">
                <w:rPr>
                  <w:rStyle w:val="Hipercze"/>
                  <w:color w:val="000000" w:themeColor="text1"/>
                  <w:sz w:val="20"/>
                  <w:szCs w:val="20"/>
                </w:rPr>
                <w:t>r</w:t>
              </w:r>
              <w:r w:rsidRPr="00131D09">
                <w:rPr>
                  <w:rStyle w:val="Hipercze"/>
                  <w:sz w:val="20"/>
                  <w:szCs w:val="20"/>
                </w:rPr>
                <w:t>zeszow.new.stat.gov.pl</w:t>
              </w:r>
            </w:hyperlink>
            <w:r w:rsidRPr="00131D09">
              <w:rPr>
                <w:sz w:val="20"/>
                <w:szCs w:val="20"/>
              </w:rPr>
              <w:t xml:space="preserve"> </w:t>
            </w:r>
          </w:p>
        </w:tc>
      </w:tr>
      <w:tr w:rsidR="00BA0937" w14:paraId="36A99721" w14:textId="77777777" w:rsidTr="00BA2BA7">
        <w:trPr>
          <w:trHeight w:val="418"/>
        </w:trPr>
        <w:tc>
          <w:tcPr>
            <w:tcW w:w="4926" w:type="dxa"/>
            <w:vMerge/>
          </w:tcPr>
          <w:p w14:paraId="3255344A" w14:textId="77777777" w:rsidR="00BA0937" w:rsidRPr="00C91687" w:rsidRDefault="00BA0937" w:rsidP="00BA0937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0C670E46" w:rsidR="00BA0937" w:rsidRDefault="00000000" w:rsidP="00BA0937">
            <w:pPr>
              <w:ind w:firstLine="680"/>
              <w:rPr>
                <w:sz w:val="18"/>
              </w:rPr>
            </w:pPr>
            <w:hyperlink r:id="rId19" w:tooltip="link do platformy X" w:history="1">
              <w:r w:rsidR="00BA0937" w:rsidRPr="00B611D3">
                <w:rPr>
                  <w:rStyle w:val="Hipercze"/>
                  <w:rFonts w:cstheme="minorBidi"/>
                  <w:sz w:val="20"/>
                </w:rPr>
                <w:t>@Rzeszow_STAT</w:t>
              </w:r>
            </w:hyperlink>
          </w:p>
        </w:tc>
      </w:tr>
      <w:tr w:rsidR="00BA0937" w14:paraId="549C3B1C" w14:textId="77777777" w:rsidTr="00BA2BA7">
        <w:trPr>
          <w:trHeight w:val="476"/>
        </w:trPr>
        <w:tc>
          <w:tcPr>
            <w:tcW w:w="4926" w:type="dxa"/>
            <w:vMerge/>
          </w:tcPr>
          <w:p w14:paraId="231798A1" w14:textId="77777777" w:rsidR="00BA0937" w:rsidRPr="00C91687" w:rsidRDefault="00BA0937" w:rsidP="00BA093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89B4A6D" w14:textId="77777777" w:rsidR="00BA0937" w:rsidRDefault="00BA0937" w:rsidP="00BA0937">
            <w:pPr>
              <w:suppressAutoHyphens/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2928" behindDoc="0" locked="0" layoutInCell="1" allowOverlap="1" wp14:anchorId="28831DE0" wp14:editId="6F268984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7" name="Obraz 7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link do Facebooka" w:history="1">
              <w:r w:rsidRPr="00B611D3">
                <w:rPr>
                  <w:rStyle w:val="Hipercze"/>
                  <w:rFonts w:cstheme="minorBidi"/>
                  <w:sz w:val="20"/>
                </w:rPr>
                <w:t>@USRzeszow</w:t>
              </w:r>
            </w:hyperlink>
          </w:p>
          <w:p w14:paraId="5B472D28" w14:textId="6ED3144F" w:rsidR="00BA0937" w:rsidRDefault="00BA0937" w:rsidP="00BA0937">
            <w:pPr>
              <w:ind w:firstLine="680"/>
              <w:rPr>
                <w:sz w:val="18"/>
              </w:rPr>
            </w:pPr>
          </w:p>
        </w:tc>
      </w:tr>
      <w:tr w:rsidR="00BA0937" w14:paraId="037BF1E8" w14:textId="77777777" w:rsidTr="00BA2BA7">
        <w:trPr>
          <w:trHeight w:val="476"/>
        </w:trPr>
        <w:tc>
          <w:tcPr>
            <w:tcW w:w="4926" w:type="dxa"/>
          </w:tcPr>
          <w:p w14:paraId="067748D7" w14:textId="77777777" w:rsidR="00BA0937" w:rsidRPr="00C91687" w:rsidRDefault="00BA0937" w:rsidP="00BA093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932232B" w14:textId="7011315D" w:rsidR="00BA0937" w:rsidRPr="003D5F42" w:rsidRDefault="00BA0937" w:rsidP="00BA0937">
            <w:pPr>
              <w:ind w:firstLine="680"/>
              <w:rPr>
                <w:sz w:val="20"/>
              </w:rPr>
            </w:pPr>
          </w:p>
        </w:tc>
      </w:tr>
      <w:tr w:rsidR="00BA0937" w14:paraId="72DB7653" w14:textId="77777777" w:rsidTr="00BA2BA7">
        <w:trPr>
          <w:trHeight w:val="476"/>
        </w:trPr>
        <w:tc>
          <w:tcPr>
            <w:tcW w:w="4926" w:type="dxa"/>
          </w:tcPr>
          <w:p w14:paraId="2EC3C9DA" w14:textId="77777777" w:rsidR="00BA0937" w:rsidRPr="00C91687" w:rsidRDefault="00BA0937" w:rsidP="00BA093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823720F" w14:textId="5E9FB21F" w:rsidR="00BA0937" w:rsidRPr="003D5F42" w:rsidRDefault="00BA0937" w:rsidP="00BA0937">
            <w:pPr>
              <w:ind w:firstLine="680"/>
              <w:rPr>
                <w:sz w:val="20"/>
              </w:rPr>
            </w:pPr>
          </w:p>
        </w:tc>
      </w:tr>
      <w:tr w:rsidR="00BA0937" w14:paraId="58B7A5A2" w14:textId="77777777" w:rsidTr="00BA2BA7">
        <w:trPr>
          <w:trHeight w:val="953"/>
        </w:trPr>
        <w:tc>
          <w:tcPr>
            <w:tcW w:w="4926" w:type="dxa"/>
          </w:tcPr>
          <w:p w14:paraId="2D47801C" w14:textId="77777777" w:rsidR="00BA0937" w:rsidRDefault="00BA0937" w:rsidP="00BA0937">
            <w:pPr>
              <w:rPr>
                <w:b/>
                <w:sz w:val="20"/>
              </w:rPr>
            </w:pPr>
          </w:p>
          <w:p w14:paraId="4D20527B" w14:textId="77777777" w:rsidR="00BA0937" w:rsidRDefault="00BA0937" w:rsidP="00BA0937">
            <w:pPr>
              <w:rPr>
                <w:b/>
                <w:sz w:val="20"/>
              </w:rPr>
            </w:pPr>
          </w:p>
          <w:p w14:paraId="316663E2" w14:textId="77777777" w:rsidR="00BA0937" w:rsidRDefault="00BA0937" w:rsidP="00BA0937">
            <w:pPr>
              <w:rPr>
                <w:b/>
                <w:sz w:val="20"/>
              </w:rPr>
            </w:pPr>
          </w:p>
          <w:p w14:paraId="2344D979" w14:textId="77777777" w:rsidR="00BA0937" w:rsidRDefault="00BA0937" w:rsidP="00BA0937">
            <w:pPr>
              <w:rPr>
                <w:b/>
                <w:sz w:val="20"/>
              </w:rPr>
            </w:pPr>
          </w:p>
          <w:p w14:paraId="776B5C63" w14:textId="77777777" w:rsidR="00BA0937" w:rsidRDefault="00BA0937" w:rsidP="00BA0937">
            <w:pPr>
              <w:rPr>
                <w:b/>
                <w:sz w:val="20"/>
              </w:rPr>
            </w:pPr>
          </w:p>
          <w:p w14:paraId="67322A8A" w14:textId="2357B945" w:rsidR="00BA0937" w:rsidRPr="00C91687" w:rsidRDefault="00BA0937" w:rsidP="00BA093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96DD62" w14:textId="2F813A7C" w:rsidR="00BA0937" w:rsidRPr="003D5F42" w:rsidRDefault="00BA0937" w:rsidP="00BA0937">
            <w:pPr>
              <w:ind w:firstLine="680"/>
              <w:rPr>
                <w:sz w:val="20"/>
              </w:rPr>
            </w:pPr>
          </w:p>
        </w:tc>
      </w:tr>
      <w:tr w:rsidR="00BA0937" w:rsidRPr="00F21439" w14:paraId="385E56CC" w14:textId="77777777" w:rsidTr="00BD0873">
        <w:trPr>
          <w:trHeight w:val="301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BA0937" w:rsidRPr="00876479" w:rsidRDefault="00BA0937" w:rsidP="00BA0937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5801DF05" w14:textId="03549B62" w:rsidR="00BA0937" w:rsidRPr="00A91697" w:rsidRDefault="00BA0937" w:rsidP="00BA0937">
            <w:pPr>
              <w:tabs>
                <w:tab w:val="left" w:pos="7521"/>
              </w:tabs>
              <w:rPr>
                <w:rStyle w:val="Hipercze"/>
                <w:rFonts w:cstheme="minorBidi"/>
                <w:szCs w:val="24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HYPERLINK "https://publikacje.new.stat.gov.pl/portal-publikacje/biuletyn-statystyczny-wojewodztwa-podkarpackiego-2-kwartal-2026-r"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r w:rsidRPr="00A91697">
              <w:rPr>
                <w:rStyle w:val="Hipercze"/>
              </w:rPr>
              <w:t>Biuletyn statystyczny województwa podkarpackiego 2 kwartał 2026 r.</w:t>
            </w:r>
          </w:p>
          <w:p w14:paraId="55DA24D0" w14:textId="09591C93" w:rsidR="00BA0937" w:rsidRPr="00694D63" w:rsidRDefault="00BA0937" w:rsidP="00BA093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CC3343A" w14:textId="4BD92700" w:rsidR="00BA0937" w:rsidRPr="00BA6E19" w:rsidRDefault="00BA0937" w:rsidP="00BA0937">
            <w:pPr>
              <w:rPr>
                <w:rStyle w:val="Hipercze"/>
                <w:rFonts w:cstheme="minorBidi"/>
              </w:rPr>
            </w:pPr>
            <w:r>
              <w:rPr>
                <w:rStyle w:val="Hipercze"/>
                <w:rFonts w:cstheme="minorBidi"/>
              </w:rPr>
              <w:fldChar w:fldCharType="begin"/>
            </w:r>
            <w:r>
              <w:rPr>
                <w:rStyle w:val="Hipercze"/>
                <w:rFonts w:cstheme="minorBidi"/>
              </w:rPr>
              <w:instrText xml:space="preserve"> HYPERLINK "https://bdl.stat.gov.pl/bdl/dane/podgrup/temat" </w:instrText>
            </w:r>
            <w:r>
              <w:rPr>
                <w:rStyle w:val="Hipercze"/>
                <w:rFonts w:cstheme="minorBidi"/>
              </w:rPr>
            </w:r>
            <w:r>
              <w:rPr>
                <w:rStyle w:val="Hipercze"/>
                <w:rFonts w:cstheme="minorBidi"/>
              </w:rPr>
              <w:fldChar w:fldCharType="separate"/>
            </w:r>
            <w:r w:rsidRPr="00BA6E19">
              <w:rPr>
                <w:rStyle w:val="Hipercze"/>
                <w:rFonts w:cstheme="minorBidi"/>
              </w:rPr>
              <w:t>BDL</w:t>
            </w:r>
          </w:p>
          <w:p w14:paraId="6EC7A51E" w14:textId="7337D4F6" w:rsidR="00BA0937" w:rsidRPr="00694D63" w:rsidRDefault="00BA0937" w:rsidP="00BA093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Style w:val="Hipercze"/>
                <w:rFonts w:cstheme="minorBidi"/>
              </w:rPr>
              <w:fldChar w:fldCharType="end"/>
            </w: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59EB7117" w14:textId="5FE94A52" w:rsidR="00BA0937" w:rsidRPr="00876479" w:rsidRDefault="00000000" w:rsidP="00BA0937">
            <w:pPr>
              <w:rPr>
                <w:b/>
                <w:color w:val="000000" w:themeColor="text1"/>
                <w:szCs w:val="24"/>
                <w:lang w:val="en-GB"/>
              </w:rPr>
            </w:pPr>
            <w:hyperlink r:id="rId22" w:history="1">
              <w:r w:rsidR="00BA0937" w:rsidRPr="005C57D9">
                <w:rPr>
                  <w:rStyle w:val="Hipercze"/>
                </w:rPr>
                <w:t>Emerytury i renty</w:t>
              </w:r>
            </w:hyperlink>
            <w:r w:rsidR="00BA0937" w:rsidRPr="00BD0873">
              <w:rPr>
                <w:rFonts w:cs="Times New Roman"/>
              </w:rPr>
              <w:t xml:space="preserve"> </w:t>
            </w:r>
          </w:p>
        </w:tc>
      </w:tr>
    </w:tbl>
    <w:p w14:paraId="1634A8FA" w14:textId="77777777" w:rsidR="000470AA" w:rsidRPr="00B9084B" w:rsidRDefault="000470AA" w:rsidP="000470AA">
      <w:pPr>
        <w:rPr>
          <w:sz w:val="18"/>
          <w:lang w:val="en-GB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F21439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Pr="00B9084B" w:rsidRDefault="000470AA" w:rsidP="000470AA">
      <w:pPr>
        <w:rPr>
          <w:sz w:val="20"/>
          <w:lang w:val="en-GB"/>
        </w:rPr>
      </w:pPr>
    </w:p>
    <w:p w14:paraId="21E45930" w14:textId="77777777" w:rsidR="000470AA" w:rsidRPr="00B9084B" w:rsidRDefault="000470AA" w:rsidP="000470AA">
      <w:pPr>
        <w:rPr>
          <w:sz w:val="18"/>
          <w:lang w:val="en-GB"/>
        </w:rPr>
      </w:pPr>
    </w:p>
    <w:p w14:paraId="7C19EFAE" w14:textId="5AAD912C" w:rsidR="00D261A2" w:rsidRPr="00B9084B" w:rsidRDefault="00D261A2" w:rsidP="00AD0E56">
      <w:pPr>
        <w:rPr>
          <w:sz w:val="18"/>
          <w:lang w:val="en-GB"/>
        </w:rPr>
      </w:pPr>
    </w:p>
    <w:sectPr w:rsidR="00D261A2" w:rsidRPr="00B9084B" w:rsidSect="003B18B6">
      <w:headerReference w:type="default" r:id="rId23"/>
      <w:footerReference w:type="default" r:id="rId2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788C7" w14:textId="77777777" w:rsidR="00E072DE" w:rsidRDefault="00E072DE" w:rsidP="000662E2">
      <w:pPr>
        <w:spacing w:after="0" w:line="240" w:lineRule="auto"/>
      </w:pPr>
      <w:r>
        <w:separator/>
      </w:r>
    </w:p>
  </w:endnote>
  <w:endnote w:type="continuationSeparator" w:id="0">
    <w:p w14:paraId="55C2B6C3" w14:textId="77777777" w:rsidR="00E072DE" w:rsidRDefault="00E072D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A5341ED-DD53-4B06-B45B-015BC528BB25}"/>
    <w:embedBold r:id="rId2" w:fontKey="{B40B0FA3-19DE-44B3-BF23-C699BB19167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59B5E29-7EE3-4BDE-8572-8C4D900B0D72}"/>
    <w:embedBold r:id="rId4" w:fontKey="{AB325D10-36B4-4BE1-AF8B-D98D820247C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8FCD7F7-9BD4-4C37-9966-B9691B85866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9EF9019F-5466-46BA-8003-75416DC6DDDF}"/>
    <w:embedItalic r:id="rId7" w:fontKey="{34F9A395-A487-4A12-B51A-349F59356D8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184E1BDF-7D25-48E8-A25F-98782EF1386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52703DFE-A6E0-4242-930E-DB74250B673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0560C7B6-BD7B-4BE0-BB1B-D16F5E5BB62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676F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AF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AF4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CFAEE" w14:textId="77777777" w:rsidR="00E072DE" w:rsidRDefault="00E072DE" w:rsidP="000662E2">
      <w:pPr>
        <w:spacing w:after="0" w:line="240" w:lineRule="auto"/>
      </w:pPr>
      <w:r>
        <w:separator/>
      </w:r>
    </w:p>
  </w:footnote>
  <w:footnote w:type="continuationSeparator" w:id="0">
    <w:p w14:paraId="7E45A959" w14:textId="77777777" w:rsidR="00E072DE" w:rsidRDefault="00E072DE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81123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7154D2B8" w:rsidR="00003437" w:rsidRDefault="002A2E23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3C307C33" wp14:editId="5877F786">
          <wp:simplePos x="0" y="0"/>
          <wp:positionH relativeFrom="column">
            <wp:posOffset>23495</wp:posOffset>
          </wp:positionH>
          <wp:positionV relativeFrom="paragraph">
            <wp:posOffset>158115</wp:posOffset>
          </wp:positionV>
          <wp:extent cx="1393190" cy="431165"/>
          <wp:effectExtent l="0" t="0" r="0" b="6985"/>
          <wp:wrapSquare wrapText="bothSides"/>
          <wp:docPr id="5" name="Obraz 5" descr="Logo Urzędu Statystycznego w R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94AB31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.&#10;&#10;Napis &quot;NOTATKA&quot;.&#10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1A5A3E1" w:rsidR="00F37172" w:rsidRPr="003C6C8D" w:rsidRDefault="0047661C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NOTATK</w:t>
                          </w:r>
                          <w:r w:rsidR="00DA774F">
                            <w:rPr>
                              <w:rFonts w:ascii="Fira Sans SemiBold" w:hAnsi="Fira Sans SemiBold"/>
                            </w:rPr>
                            <w:t>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7" alt="Nazwa serii wydawniczej.&#10;&#10;Napis &quot;NOTATKA&quot;.&#10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1A5A3E1" w:rsidR="00F37172" w:rsidRPr="003C6C8D" w:rsidRDefault="0047661C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NOTATK</w:t>
                    </w:r>
                    <w:r w:rsidR="00DA774F">
                      <w:rPr>
                        <w:rFonts w:ascii="Fira Sans SemiBold" w:hAnsi="Fira Sans SemiBold"/>
                      </w:rPr>
                      <w:t>I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22477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324F38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notatki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205E127" w:rsidR="00F37172" w:rsidRPr="00A01B40" w:rsidRDefault="00DA774F" w:rsidP="00F049AB">
                          <w:pPr>
                            <w:pStyle w:val="Datainformacjisygnalnej"/>
                          </w:pPr>
                          <w:r>
                            <w:t>1</w:t>
                          </w:r>
                          <w:r w:rsidR="00264D80">
                            <w:t>5</w:t>
                          </w:r>
                          <w:r w:rsidR="00DE6B58">
                            <w:t>.</w:t>
                          </w:r>
                          <w:r w:rsidR="0057396C">
                            <w:t>0</w:t>
                          </w:r>
                          <w:r w:rsidR="00264D80">
                            <w:t>9</w:t>
                          </w:r>
                          <w:r w:rsidR="00DE6B58">
                            <w:t>.</w:t>
                          </w:r>
                          <w:r w:rsidR="0033795F">
                            <w:t>202</w:t>
                          </w:r>
                          <w:r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8" type="#_x0000_t202" alt="Data publikacji notatki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71967FEA" w14:textId="1205E127" w:rsidR="00F37172" w:rsidRPr="00A01B40" w:rsidRDefault="00DA774F" w:rsidP="00F049AB">
                    <w:pPr>
                      <w:pStyle w:val="Datainformacjisygnalnej"/>
                    </w:pPr>
                    <w:r>
                      <w:t>1</w:t>
                    </w:r>
                    <w:r w:rsidR="00264D80">
                      <w:t>5</w:t>
                    </w:r>
                    <w:r w:rsidR="00DE6B58">
                      <w:t>.</w:t>
                    </w:r>
                    <w:r w:rsidR="0057396C">
                      <w:t>0</w:t>
                    </w:r>
                    <w:r w:rsidR="00264D80">
                      <w:t>9</w:t>
                    </w:r>
                    <w:r w:rsidR="00DE6B58">
                      <w:t>.</w:t>
                    </w:r>
                    <w:r w:rsidR="0033795F">
                      <w:t>202</w:t>
                    </w:r>
                    <w:r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5.75pt;height:126.25pt;visibility:visible;mso-wrap-style:square" o:bullet="t">
        <v:imagedata r:id="rId1" o:title=""/>
      </v:shape>
    </w:pict>
  </w:numPicBullet>
  <w:numPicBullet w:numPicBulletId="1">
    <w:pict>
      <v:shape id="_x0000_i1031" type="#_x0000_t75" style="width:125.75pt;height:126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 w16cid:durableId="1114903713">
    <w:abstractNumId w:val="4"/>
  </w:num>
  <w:num w:numId="2" w16cid:durableId="471482048">
    <w:abstractNumId w:val="1"/>
  </w:num>
  <w:num w:numId="3" w16cid:durableId="873083445">
    <w:abstractNumId w:val="2"/>
  </w:num>
  <w:num w:numId="4" w16cid:durableId="179686881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83738073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6427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1D39"/>
    <w:rsid w:val="00003437"/>
    <w:rsid w:val="0000709F"/>
    <w:rsid w:val="000108B8"/>
    <w:rsid w:val="000152F5"/>
    <w:rsid w:val="00042531"/>
    <w:rsid w:val="0004582E"/>
    <w:rsid w:val="000470AA"/>
    <w:rsid w:val="000557C5"/>
    <w:rsid w:val="00057CA1"/>
    <w:rsid w:val="000647A9"/>
    <w:rsid w:val="000662E2"/>
    <w:rsid w:val="00066883"/>
    <w:rsid w:val="00071B39"/>
    <w:rsid w:val="00072F4D"/>
    <w:rsid w:val="00074DD8"/>
    <w:rsid w:val="00075759"/>
    <w:rsid w:val="000806F7"/>
    <w:rsid w:val="000835A6"/>
    <w:rsid w:val="00092305"/>
    <w:rsid w:val="00097840"/>
    <w:rsid w:val="000A2546"/>
    <w:rsid w:val="000B0727"/>
    <w:rsid w:val="000B6D2E"/>
    <w:rsid w:val="000C135D"/>
    <w:rsid w:val="000C551A"/>
    <w:rsid w:val="000D1D43"/>
    <w:rsid w:val="000D225C"/>
    <w:rsid w:val="000D2A5C"/>
    <w:rsid w:val="000D39F0"/>
    <w:rsid w:val="000E0918"/>
    <w:rsid w:val="000E7941"/>
    <w:rsid w:val="000E79A9"/>
    <w:rsid w:val="001011C3"/>
    <w:rsid w:val="00106DA3"/>
    <w:rsid w:val="00110214"/>
    <w:rsid w:val="00110D87"/>
    <w:rsid w:val="00112399"/>
    <w:rsid w:val="00114DB9"/>
    <w:rsid w:val="00114FB5"/>
    <w:rsid w:val="00116087"/>
    <w:rsid w:val="0011668A"/>
    <w:rsid w:val="00117711"/>
    <w:rsid w:val="00117ABD"/>
    <w:rsid w:val="00130296"/>
    <w:rsid w:val="00134145"/>
    <w:rsid w:val="00136736"/>
    <w:rsid w:val="00136D67"/>
    <w:rsid w:val="001423B6"/>
    <w:rsid w:val="001448A7"/>
    <w:rsid w:val="00146621"/>
    <w:rsid w:val="001617E3"/>
    <w:rsid w:val="00162325"/>
    <w:rsid w:val="001951DA"/>
    <w:rsid w:val="001B053D"/>
    <w:rsid w:val="001B1BEF"/>
    <w:rsid w:val="001C3269"/>
    <w:rsid w:val="001D19B6"/>
    <w:rsid w:val="001D1DB4"/>
    <w:rsid w:val="001D23F1"/>
    <w:rsid w:val="001D25F9"/>
    <w:rsid w:val="001D61ED"/>
    <w:rsid w:val="001E5B2D"/>
    <w:rsid w:val="0020156C"/>
    <w:rsid w:val="002061F4"/>
    <w:rsid w:val="0021186C"/>
    <w:rsid w:val="00216634"/>
    <w:rsid w:val="002208DA"/>
    <w:rsid w:val="00242D31"/>
    <w:rsid w:val="0025481E"/>
    <w:rsid w:val="002574F9"/>
    <w:rsid w:val="00262B61"/>
    <w:rsid w:val="00262CC6"/>
    <w:rsid w:val="00263E08"/>
    <w:rsid w:val="00264D80"/>
    <w:rsid w:val="00276811"/>
    <w:rsid w:val="00282699"/>
    <w:rsid w:val="002926DF"/>
    <w:rsid w:val="00296697"/>
    <w:rsid w:val="002A2E23"/>
    <w:rsid w:val="002A5328"/>
    <w:rsid w:val="002B0472"/>
    <w:rsid w:val="002B22BA"/>
    <w:rsid w:val="002B6B12"/>
    <w:rsid w:val="002B6E04"/>
    <w:rsid w:val="002C21F0"/>
    <w:rsid w:val="002D01DF"/>
    <w:rsid w:val="002E3EB3"/>
    <w:rsid w:val="002E6140"/>
    <w:rsid w:val="002E6985"/>
    <w:rsid w:val="002E71B6"/>
    <w:rsid w:val="002E7EC9"/>
    <w:rsid w:val="002F35F6"/>
    <w:rsid w:val="002F77C8"/>
    <w:rsid w:val="00304F22"/>
    <w:rsid w:val="00306C7C"/>
    <w:rsid w:val="00314F86"/>
    <w:rsid w:val="00317F4D"/>
    <w:rsid w:val="00322EDD"/>
    <w:rsid w:val="003309FA"/>
    <w:rsid w:val="00332320"/>
    <w:rsid w:val="0033795F"/>
    <w:rsid w:val="00342076"/>
    <w:rsid w:val="00347D72"/>
    <w:rsid w:val="00353F45"/>
    <w:rsid w:val="00356279"/>
    <w:rsid w:val="00357611"/>
    <w:rsid w:val="0036432A"/>
    <w:rsid w:val="00364AF9"/>
    <w:rsid w:val="00367237"/>
    <w:rsid w:val="003701D9"/>
    <w:rsid w:val="0037077F"/>
    <w:rsid w:val="00372411"/>
    <w:rsid w:val="00373882"/>
    <w:rsid w:val="003843DB"/>
    <w:rsid w:val="00393761"/>
    <w:rsid w:val="00394E26"/>
    <w:rsid w:val="00396691"/>
    <w:rsid w:val="00397D18"/>
    <w:rsid w:val="003A1B36"/>
    <w:rsid w:val="003B0D8D"/>
    <w:rsid w:val="003B1454"/>
    <w:rsid w:val="003B18B6"/>
    <w:rsid w:val="003C161B"/>
    <w:rsid w:val="003C59E0"/>
    <w:rsid w:val="003C6C8D"/>
    <w:rsid w:val="003D2656"/>
    <w:rsid w:val="003D4F95"/>
    <w:rsid w:val="003D5F42"/>
    <w:rsid w:val="003D60A9"/>
    <w:rsid w:val="003E656A"/>
    <w:rsid w:val="003E76F6"/>
    <w:rsid w:val="003F4C97"/>
    <w:rsid w:val="003F666D"/>
    <w:rsid w:val="003F7FE6"/>
    <w:rsid w:val="00400193"/>
    <w:rsid w:val="0041006B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5538E"/>
    <w:rsid w:val="00457427"/>
    <w:rsid w:val="00463E39"/>
    <w:rsid w:val="004657FC"/>
    <w:rsid w:val="004733F6"/>
    <w:rsid w:val="00474E69"/>
    <w:rsid w:val="0047661C"/>
    <w:rsid w:val="00483E9F"/>
    <w:rsid w:val="00485A2C"/>
    <w:rsid w:val="0049621B"/>
    <w:rsid w:val="004A1D19"/>
    <w:rsid w:val="004B691D"/>
    <w:rsid w:val="004C1895"/>
    <w:rsid w:val="004C6D40"/>
    <w:rsid w:val="004D469A"/>
    <w:rsid w:val="004E6AA8"/>
    <w:rsid w:val="004F0C3C"/>
    <w:rsid w:val="004F2280"/>
    <w:rsid w:val="004F23BB"/>
    <w:rsid w:val="004F63FC"/>
    <w:rsid w:val="00505A92"/>
    <w:rsid w:val="005203F1"/>
    <w:rsid w:val="00521BC3"/>
    <w:rsid w:val="00533632"/>
    <w:rsid w:val="00534013"/>
    <w:rsid w:val="00540C5C"/>
    <w:rsid w:val="00541E6E"/>
    <w:rsid w:val="0054251F"/>
    <w:rsid w:val="00543316"/>
    <w:rsid w:val="005456CC"/>
    <w:rsid w:val="005520D8"/>
    <w:rsid w:val="00555CFB"/>
    <w:rsid w:val="00556CF1"/>
    <w:rsid w:val="00565D33"/>
    <w:rsid w:val="0057396C"/>
    <w:rsid w:val="005762A7"/>
    <w:rsid w:val="00587032"/>
    <w:rsid w:val="00587CEE"/>
    <w:rsid w:val="005916D7"/>
    <w:rsid w:val="0059427F"/>
    <w:rsid w:val="005A698C"/>
    <w:rsid w:val="005C0CAC"/>
    <w:rsid w:val="005C57D9"/>
    <w:rsid w:val="005D062E"/>
    <w:rsid w:val="005D0C02"/>
    <w:rsid w:val="005E0799"/>
    <w:rsid w:val="005E10F9"/>
    <w:rsid w:val="005E1200"/>
    <w:rsid w:val="005F45EE"/>
    <w:rsid w:val="005F5A80"/>
    <w:rsid w:val="006044FF"/>
    <w:rsid w:val="00607CC5"/>
    <w:rsid w:val="0061179B"/>
    <w:rsid w:val="006125F9"/>
    <w:rsid w:val="0061676F"/>
    <w:rsid w:val="00630A7A"/>
    <w:rsid w:val="00630CCB"/>
    <w:rsid w:val="00633014"/>
    <w:rsid w:val="0063437B"/>
    <w:rsid w:val="0064017E"/>
    <w:rsid w:val="00654BB6"/>
    <w:rsid w:val="006556CB"/>
    <w:rsid w:val="0065586E"/>
    <w:rsid w:val="006673CA"/>
    <w:rsid w:val="00672485"/>
    <w:rsid w:val="00672B51"/>
    <w:rsid w:val="00673C26"/>
    <w:rsid w:val="00674DE5"/>
    <w:rsid w:val="00677ACA"/>
    <w:rsid w:val="006812AF"/>
    <w:rsid w:val="0068327D"/>
    <w:rsid w:val="00684AFA"/>
    <w:rsid w:val="00691534"/>
    <w:rsid w:val="00693880"/>
    <w:rsid w:val="00694AF0"/>
    <w:rsid w:val="006A10A0"/>
    <w:rsid w:val="006A4686"/>
    <w:rsid w:val="006B0E9E"/>
    <w:rsid w:val="006B486D"/>
    <w:rsid w:val="006B509F"/>
    <w:rsid w:val="006B5AE4"/>
    <w:rsid w:val="006C7EBF"/>
    <w:rsid w:val="006D1507"/>
    <w:rsid w:val="006D4054"/>
    <w:rsid w:val="006D5ACE"/>
    <w:rsid w:val="006E02EC"/>
    <w:rsid w:val="006E3C4F"/>
    <w:rsid w:val="006E6F41"/>
    <w:rsid w:val="006E73E6"/>
    <w:rsid w:val="006F4E96"/>
    <w:rsid w:val="00701AF4"/>
    <w:rsid w:val="00716BD3"/>
    <w:rsid w:val="007211B1"/>
    <w:rsid w:val="007277DA"/>
    <w:rsid w:val="00731D27"/>
    <w:rsid w:val="00746187"/>
    <w:rsid w:val="0076254F"/>
    <w:rsid w:val="007801F5"/>
    <w:rsid w:val="00783CA4"/>
    <w:rsid w:val="007842FB"/>
    <w:rsid w:val="00786124"/>
    <w:rsid w:val="0079514B"/>
    <w:rsid w:val="00795252"/>
    <w:rsid w:val="007969BC"/>
    <w:rsid w:val="007A2DC1"/>
    <w:rsid w:val="007B6432"/>
    <w:rsid w:val="007B78BF"/>
    <w:rsid w:val="007D0869"/>
    <w:rsid w:val="007D14C4"/>
    <w:rsid w:val="007D3319"/>
    <w:rsid w:val="007D335D"/>
    <w:rsid w:val="007D5468"/>
    <w:rsid w:val="007D605C"/>
    <w:rsid w:val="007E3314"/>
    <w:rsid w:val="007E3514"/>
    <w:rsid w:val="007E39BD"/>
    <w:rsid w:val="007E4B03"/>
    <w:rsid w:val="007F324B"/>
    <w:rsid w:val="007F5CF2"/>
    <w:rsid w:val="007F6894"/>
    <w:rsid w:val="0080553C"/>
    <w:rsid w:val="00805B46"/>
    <w:rsid w:val="00805DB4"/>
    <w:rsid w:val="00821684"/>
    <w:rsid w:val="00823593"/>
    <w:rsid w:val="00825738"/>
    <w:rsid w:val="00825DC2"/>
    <w:rsid w:val="00834AD3"/>
    <w:rsid w:val="00843795"/>
    <w:rsid w:val="00847F0F"/>
    <w:rsid w:val="00852448"/>
    <w:rsid w:val="00864D56"/>
    <w:rsid w:val="00877F6C"/>
    <w:rsid w:val="0088258A"/>
    <w:rsid w:val="00886332"/>
    <w:rsid w:val="008925F0"/>
    <w:rsid w:val="0089448A"/>
    <w:rsid w:val="00897877"/>
    <w:rsid w:val="008A14BA"/>
    <w:rsid w:val="008A26D9"/>
    <w:rsid w:val="008A7B5B"/>
    <w:rsid w:val="008B12D2"/>
    <w:rsid w:val="008C0C29"/>
    <w:rsid w:val="008D02DA"/>
    <w:rsid w:val="008D52A6"/>
    <w:rsid w:val="008D76BC"/>
    <w:rsid w:val="008E7DBA"/>
    <w:rsid w:val="008F0829"/>
    <w:rsid w:val="008F3638"/>
    <w:rsid w:val="008F4441"/>
    <w:rsid w:val="008F6B20"/>
    <w:rsid w:val="008F6F31"/>
    <w:rsid w:val="008F74DF"/>
    <w:rsid w:val="00902274"/>
    <w:rsid w:val="00907B1C"/>
    <w:rsid w:val="009127BA"/>
    <w:rsid w:val="00920AAE"/>
    <w:rsid w:val="009227A6"/>
    <w:rsid w:val="0092404B"/>
    <w:rsid w:val="00933EC1"/>
    <w:rsid w:val="00935D17"/>
    <w:rsid w:val="009446AD"/>
    <w:rsid w:val="009530DB"/>
    <w:rsid w:val="00953676"/>
    <w:rsid w:val="00953761"/>
    <w:rsid w:val="00956F30"/>
    <w:rsid w:val="00966C9A"/>
    <w:rsid w:val="009705EE"/>
    <w:rsid w:val="00977927"/>
    <w:rsid w:val="00977ED5"/>
    <w:rsid w:val="0098135C"/>
    <w:rsid w:val="0098156A"/>
    <w:rsid w:val="00991BAC"/>
    <w:rsid w:val="00991DBF"/>
    <w:rsid w:val="009A06AC"/>
    <w:rsid w:val="009A6EA0"/>
    <w:rsid w:val="009C1335"/>
    <w:rsid w:val="009C1AB2"/>
    <w:rsid w:val="009C5F66"/>
    <w:rsid w:val="009C7251"/>
    <w:rsid w:val="009C7A6F"/>
    <w:rsid w:val="009D7CEB"/>
    <w:rsid w:val="009E2E91"/>
    <w:rsid w:val="009E521F"/>
    <w:rsid w:val="009E79EF"/>
    <w:rsid w:val="00A01B40"/>
    <w:rsid w:val="00A139F5"/>
    <w:rsid w:val="00A32E16"/>
    <w:rsid w:val="00A365F4"/>
    <w:rsid w:val="00A47D80"/>
    <w:rsid w:val="00A53132"/>
    <w:rsid w:val="00A563F2"/>
    <w:rsid w:val="00A566E8"/>
    <w:rsid w:val="00A66347"/>
    <w:rsid w:val="00A80C8A"/>
    <w:rsid w:val="00A810F9"/>
    <w:rsid w:val="00A82D31"/>
    <w:rsid w:val="00A85E7E"/>
    <w:rsid w:val="00A86ECC"/>
    <w:rsid w:val="00A86FCC"/>
    <w:rsid w:val="00A9098F"/>
    <w:rsid w:val="00A90A6D"/>
    <w:rsid w:val="00A91697"/>
    <w:rsid w:val="00A955B7"/>
    <w:rsid w:val="00A971E5"/>
    <w:rsid w:val="00AA710D"/>
    <w:rsid w:val="00AB64F3"/>
    <w:rsid w:val="00AB6D25"/>
    <w:rsid w:val="00AD0796"/>
    <w:rsid w:val="00AD0E56"/>
    <w:rsid w:val="00AD661D"/>
    <w:rsid w:val="00AD7D81"/>
    <w:rsid w:val="00AE229B"/>
    <w:rsid w:val="00AE2D4B"/>
    <w:rsid w:val="00AE4F99"/>
    <w:rsid w:val="00AE6955"/>
    <w:rsid w:val="00AF73AB"/>
    <w:rsid w:val="00B11B69"/>
    <w:rsid w:val="00B14952"/>
    <w:rsid w:val="00B16871"/>
    <w:rsid w:val="00B25B45"/>
    <w:rsid w:val="00B31C04"/>
    <w:rsid w:val="00B31E5A"/>
    <w:rsid w:val="00B47359"/>
    <w:rsid w:val="00B53D75"/>
    <w:rsid w:val="00B54594"/>
    <w:rsid w:val="00B63999"/>
    <w:rsid w:val="00B653AB"/>
    <w:rsid w:val="00B65F9E"/>
    <w:rsid w:val="00B66B19"/>
    <w:rsid w:val="00B9084B"/>
    <w:rsid w:val="00B914E9"/>
    <w:rsid w:val="00B956EE"/>
    <w:rsid w:val="00B974D0"/>
    <w:rsid w:val="00BA0937"/>
    <w:rsid w:val="00BA2BA1"/>
    <w:rsid w:val="00BA2BA7"/>
    <w:rsid w:val="00BA3447"/>
    <w:rsid w:val="00BA3562"/>
    <w:rsid w:val="00BA6E19"/>
    <w:rsid w:val="00BB4F09"/>
    <w:rsid w:val="00BC0EDF"/>
    <w:rsid w:val="00BC2D48"/>
    <w:rsid w:val="00BD0873"/>
    <w:rsid w:val="00BD4E33"/>
    <w:rsid w:val="00C030DE"/>
    <w:rsid w:val="00C051A8"/>
    <w:rsid w:val="00C17C15"/>
    <w:rsid w:val="00C22105"/>
    <w:rsid w:val="00C244B6"/>
    <w:rsid w:val="00C27BF1"/>
    <w:rsid w:val="00C3702F"/>
    <w:rsid w:val="00C41CE6"/>
    <w:rsid w:val="00C4500A"/>
    <w:rsid w:val="00C54E36"/>
    <w:rsid w:val="00C62238"/>
    <w:rsid w:val="00C64A37"/>
    <w:rsid w:val="00C7158E"/>
    <w:rsid w:val="00C717F8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D4"/>
    <w:rsid w:val="00CC42B0"/>
    <w:rsid w:val="00CC739E"/>
    <w:rsid w:val="00CD1EBB"/>
    <w:rsid w:val="00CD28CF"/>
    <w:rsid w:val="00CD58B7"/>
    <w:rsid w:val="00CD5AC2"/>
    <w:rsid w:val="00CD7967"/>
    <w:rsid w:val="00CE4ABF"/>
    <w:rsid w:val="00CF18EE"/>
    <w:rsid w:val="00CF30BD"/>
    <w:rsid w:val="00CF4099"/>
    <w:rsid w:val="00D00796"/>
    <w:rsid w:val="00D261A2"/>
    <w:rsid w:val="00D616D2"/>
    <w:rsid w:val="00D637F2"/>
    <w:rsid w:val="00D63B5F"/>
    <w:rsid w:val="00D6751B"/>
    <w:rsid w:val="00D705B3"/>
    <w:rsid w:val="00D70EF7"/>
    <w:rsid w:val="00D8397C"/>
    <w:rsid w:val="00D94EED"/>
    <w:rsid w:val="00D96026"/>
    <w:rsid w:val="00D972F6"/>
    <w:rsid w:val="00DA331D"/>
    <w:rsid w:val="00DA774F"/>
    <w:rsid w:val="00DA7C1C"/>
    <w:rsid w:val="00DB0FE9"/>
    <w:rsid w:val="00DB147A"/>
    <w:rsid w:val="00DB1B7A"/>
    <w:rsid w:val="00DB706E"/>
    <w:rsid w:val="00DC6708"/>
    <w:rsid w:val="00DD011A"/>
    <w:rsid w:val="00DD06BA"/>
    <w:rsid w:val="00DD3506"/>
    <w:rsid w:val="00DE2400"/>
    <w:rsid w:val="00DE58F1"/>
    <w:rsid w:val="00DE6B58"/>
    <w:rsid w:val="00DF5E32"/>
    <w:rsid w:val="00E01436"/>
    <w:rsid w:val="00E03E79"/>
    <w:rsid w:val="00E045BD"/>
    <w:rsid w:val="00E04D6C"/>
    <w:rsid w:val="00E072DE"/>
    <w:rsid w:val="00E17B77"/>
    <w:rsid w:val="00E20AD0"/>
    <w:rsid w:val="00E21077"/>
    <w:rsid w:val="00E231AB"/>
    <w:rsid w:val="00E23337"/>
    <w:rsid w:val="00E259EA"/>
    <w:rsid w:val="00E25D33"/>
    <w:rsid w:val="00E32061"/>
    <w:rsid w:val="00E33F48"/>
    <w:rsid w:val="00E3563C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12E"/>
    <w:rsid w:val="00E76D26"/>
    <w:rsid w:val="00E76EE5"/>
    <w:rsid w:val="00E95B8E"/>
    <w:rsid w:val="00EB1390"/>
    <w:rsid w:val="00EB2C71"/>
    <w:rsid w:val="00EB3333"/>
    <w:rsid w:val="00EB4340"/>
    <w:rsid w:val="00EB556D"/>
    <w:rsid w:val="00EB5A7D"/>
    <w:rsid w:val="00EB5BD0"/>
    <w:rsid w:val="00EB7ED1"/>
    <w:rsid w:val="00EC5555"/>
    <w:rsid w:val="00ED4A26"/>
    <w:rsid w:val="00ED55C0"/>
    <w:rsid w:val="00ED682B"/>
    <w:rsid w:val="00EE41D5"/>
    <w:rsid w:val="00F0166F"/>
    <w:rsid w:val="00F037A4"/>
    <w:rsid w:val="00F0393E"/>
    <w:rsid w:val="00F049AB"/>
    <w:rsid w:val="00F07A77"/>
    <w:rsid w:val="00F142DB"/>
    <w:rsid w:val="00F151D6"/>
    <w:rsid w:val="00F15F2E"/>
    <w:rsid w:val="00F21439"/>
    <w:rsid w:val="00F27C8F"/>
    <w:rsid w:val="00F32749"/>
    <w:rsid w:val="00F33074"/>
    <w:rsid w:val="00F37172"/>
    <w:rsid w:val="00F4477E"/>
    <w:rsid w:val="00F46269"/>
    <w:rsid w:val="00F60BA8"/>
    <w:rsid w:val="00F67D8F"/>
    <w:rsid w:val="00F802BE"/>
    <w:rsid w:val="00F80E93"/>
    <w:rsid w:val="00F86024"/>
    <w:rsid w:val="00F8611A"/>
    <w:rsid w:val="00F93BB8"/>
    <w:rsid w:val="00FA5128"/>
    <w:rsid w:val="00FB42D4"/>
    <w:rsid w:val="00FB44B2"/>
    <w:rsid w:val="00FB5906"/>
    <w:rsid w:val="00FB6EF1"/>
    <w:rsid w:val="00FB762F"/>
    <w:rsid w:val="00FC2AED"/>
    <w:rsid w:val="00FD1D77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B5BD0"/>
    <w:rPr>
      <w:color w:val="954F72" w:themeColor="followedHyperlink"/>
      <w:u w:val="single"/>
    </w:rPr>
  </w:style>
  <w:style w:type="paragraph" w:customStyle="1" w:styleId="Default">
    <w:name w:val="Default"/>
    <w:rsid w:val="00A955B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1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USRzeszow/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rzeszow.new.stat.gov.pl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s://x.com/Rzeszow_ST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stat.gov.pl/metainformacje/slownik-pojec/pojecia-stosowane-w-statystyce-publicznej/85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 xsi:nil="true"/>
  </documentManagement>
</p:properties>
</file>

<file path=customXml/itemProps1.xml><?xml version="1.0" encoding="utf-8"?>
<ds:datastoreItem xmlns:ds="http://schemas.openxmlformats.org/officeDocument/2006/customXml" ds:itemID="{1440BAC8-148A-427D-9BFA-5661C3AF3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27CFD5-18C0-4D2C-978B-F2CAB89F8E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Bożek Elżbieta</cp:lastModifiedBy>
  <cp:revision>2</cp:revision>
  <cp:lastPrinted>2026-09-08T05:57:00Z</cp:lastPrinted>
  <dcterms:created xsi:type="dcterms:W3CDTF">2026-09-15T06:43:00Z</dcterms:created>
  <dcterms:modified xsi:type="dcterms:W3CDTF">2026-09-15T06:43:00Z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